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14C4" w14:textId="487522A7" w:rsidR="00A15A7C" w:rsidRDefault="00A15A7C">
      <w:pPr>
        <w:rPr>
          <w:b/>
        </w:rPr>
      </w:pPr>
      <w:r w:rsidRPr="00912ABA">
        <w:rPr>
          <w:noProof/>
          <w:lang w:eastAsia="en-CA"/>
        </w:rPr>
        <mc:AlternateContent>
          <mc:Choice Requires="wpg">
            <w:drawing>
              <wp:anchor distT="0" distB="0" distL="114300" distR="114300" simplePos="0" relativeHeight="251663360" behindDoc="0" locked="0" layoutInCell="1" allowOverlap="1" wp14:anchorId="0EDB22C4" wp14:editId="7E8D6CF3">
                <wp:simplePos x="0" y="0"/>
                <wp:positionH relativeFrom="margin">
                  <wp:posOffset>-29210</wp:posOffset>
                </wp:positionH>
                <wp:positionV relativeFrom="paragraph">
                  <wp:posOffset>-266700</wp:posOffset>
                </wp:positionV>
                <wp:extent cx="6461760" cy="914400"/>
                <wp:effectExtent l="0" t="0" r="0" b="0"/>
                <wp:wrapNone/>
                <wp:docPr id="8" name="Group 8"/>
                <wp:cNvGraphicFramePr/>
                <a:graphic xmlns:a="http://schemas.openxmlformats.org/drawingml/2006/main">
                  <a:graphicData uri="http://schemas.microsoft.com/office/word/2010/wordprocessingGroup">
                    <wpg:wgp>
                      <wpg:cNvGrpSpPr/>
                      <wpg:grpSpPr>
                        <a:xfrm>
                          <a:off x="0" y="0"/>
                          <a:ext cx="6461760" cy="914400"/>
                          <a:chOff x="0" y="0"/>
                          <a:chExt cx="6743700" cy="1064725"/>
                        </a:xfrm>
                      </wpg:grpSpPr>
                      <wps:wsp>
                        <wps:cNvPr id="2" name="Rectangle 2"/>
                        <wps:cNvSpPr>
                          <a:spLocks noChangeArrowheads="1"/>
                        </wps:cNvSpPr>
                        <wps:spPr bwMode="auto">
                          <a:xfrm>
                            <a:off x="0" y="512327"/>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7"/>
                        <wpg:cNvGrpSpPr/>
                        <wpg:grpSpPr>
                          <a:xfrm>
                            <a:off x="133350" y="0"/>
                            <a:ext cx="6486525" cy="1064725"/>
                            <a:chOff x="0" y="0"/>
                            <a:chExt cx="6486525" cy="1064725"/>
                          </a:xfrm>
                        </wpg:grpSpPr>
                        <pic:pic xmlns:pic="http://schemas.openxmlformats.org/drawingml/2006/picture">
                          <pic:nvPicPr>
                            <pic:cNvPr id="5" name="Picture 5" descr="sunburst"/>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4" name="Picture 4" descr="ul_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686425" y="0"/>
                              <a:ext cx="800100" cy="1028700"/>
                            </a:xfrm>
                            <a:prstGeom prst="rect">
                              <a:avLst/>
                            </a:prstGeom>
                            <a:noFill/>
                            <a:ln>
                              <a:noFill/>
                            </a:ln>
                          </pic:spPr>
                        </pic:pic>
                        <wps:wsp>
                          <wps:cNvPr id="3" name="Text Box 3"/>
                          <wps:cNvSpPr txBox="1">
                            <a:spLocks noChangeArrowheads="1"/>
                          </wps:cNvSpPr>
                          <wps:spPr bwMode="auto">
                            <a:xfrm>
                              <a:off x="1006609" y="530072"/>
                              <a:ext cx="4370070" cy="534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90DF" w14:textId="77777777" w:rsidR="004B72BE" w:rsidRPr="002021CE" w:rsidRDefault="004B72BE" w:rsidP="00A15A7C">
                                <w:pPr>
                                  <w:pStyle w:val="Heading3"/>
                                  <w:jc w:val="center"/>
                                  <w:rPr>
                                    <w:rFonts w:ascii="Arial" w:hAnsi="Arial" w:cs="Arial"/>
                                    <w:b/>
                                    <w:color w:val="FFFFFF" w:themeColor="background1"/>
                                    <w:sz w:val="32"/>
                                    <w:lang w:val="en-CA"/>
                                  </w:rPr>
                                </w:pPr>
                                <w:r>
                                  <w:rPr>
                                    <w:rFonts w:ascii="Arial" w:hAnsi="Arial" w:cs="Arial"/>
                                    <w:b/>
                                    <w:color w:val="FFFFFF" w:themeColor="background1"/>
                                    <w:sz w:val="32"/>
                                    <w:lang w:val="en-CA"/>
                                  </w:rPr>
                                  <w:t xml:space="preserve">Campus Safety - </w:t>
                                </w:r>
                                <w:r w:rsidRPr="002021CE">
                                  <w:rPr>
                                    <w:rFonts w:ascii="Arial" w:hAnsi="Arial" w:cs="Arial"/>
                                    <w:b/>
                                    <w:color w:val="FFFFFF" w:themeColor="background1"/>
                                    <w:sz w:val="32"/>
                                    <w:lang w:val="en-CA"/>
                                  </w:rPr>
                                  <w:t>Safety Services</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EDB22C4" id="Group 8" o:spid="_x0000_s1026" style="position:absolute;margin-left:-2.3pt;margin-top:-21pt;width:508.8pt;height:1in;z-index:251663360;mso-position-horizontal-relative:margin;mso-width-relative:margin;mso-height-relative:margin" coordsize="67437,10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">
                <v:rect id="Rectangle 2" o:spid="_x0000_s1027" style="position:absolute;top:5123;width:674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" fillcolor="#1f85c8" stroked="f"/>
                <v:group id="Group 7" o:spid="_x0000_s1028" style="position:absolute;left:1333;width:64865;height:10647" coordsize="64865,1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sunburst" style="position:absolute;top:5810;width:4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">
                    <v:imagedata r:id="rId10" o:title="sunburst"/>
                    <v:path arrowok="t"/>
                  </v:shape>
                  <v:shape id="Picture 4" o:spid="_x0000_s1030" type="#_x0000_t75" alt="ul_logo" style="position:absolute;left:56864;width:800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">
                    <v:imagedata r:id="rId11" o:title="ul_logo"/>
                    <v:path arrowok="t"/>
                  </v:shape>
                  <v:shapetype id="_x0000_t202" coordsize="21600,21600" o:spt="202" path="m,l,21600r21600,l21600,xe">
                    <v:stroke joinstyle="miter"/>
                    <v:path gradientshapeok="t" o:connecttype="rect"/>
                  </v:shapetype>
                  <v:shape id="Text Box 3" o:spid="_x0000_s1031" type="#_x0000_t202" style="position:absolute;left:10066;top:5300;width:43700;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3390DF" w14:textId="77777777" w:rsidR="004B72BE" w:rsidRPr="002021CE" w:rsidRDefault="004B72BE" w:rsidP="00A15A7C">
                          <w:pPr>
                            <w:pStyle w:val="Heading3"/>
                            <w:jc w:val="center"/>
                            <w:rPr>
                              <w:rFonts w:ascii="Arial" w:hAnsi="Arial" w:cs="Arial"/>
                              <w:b/>
                              <w:color w:val="FFFFFF" w:themeColor="background1"/>
                              <w:sz w:val="32"/>
                              <w:lang w:val="en-CA"/>
                            </w:rPr>
                          </w:pPr>
                          <w:r>
                            <w:rPr>
                              <w:rFonts w:ascii="Arial" w:hAnsi="Arial" w:cs="Arial"/>
                              <w:b/>
                              <w:color w:val="FFFFFF" w:themeColor="background1"/>
                              <w:sz w:val="32"/>
                              <w:lang w:val="en-CA"/>
                            </w:rPr>
                            <w:t xml:space="preserve">Campus Safety - </w:t>
                          </w:r>
                          <w:r w:rsidRPr="002021CE">
                            <w:rPr>
                              <w:rFonts w:ascii="Arial" w:hAnsi="Arial" w:cs="Arial"/>
                              <w:b/>
                              <w:color w:val="FFFFFF" w:themeColor="background1"/>
                              <w:sz w:val="32"/>
                              <w:lang w:val="en-CA"/>
                            </w:rPr>
                            <w:t>Safety Services</w:t>
                          </w:r>
                        </w:p>
                      </w:txbxContent>
                    </v:textbox>
                  </v:shape>
                </v:group>
                <w10:wrap anchorx="margin"/>
              </v:group>
            </w:pict>
          </mc:Fallback>
        </mc:AlternateContent>
      </w:r>
    </w:p>
    <w:p w14:paraId="2D0511D5" w14:textId="756896FB" w:rsidR="00A15A7C" w:rsidRDefault="00A15A7C">
      <w:pPr>
        <w:rPr>
          <w:b/>
        </w:rPr>
      </w:pPr>
    </w:p>
    <w:p w14:paraId="616CB8C6" w14:textId="77777777" w:rsidR="00A15A7C" w:rsidRDefault="00A15A7C">
      <w:pPr>
        <w:rPr>
          <w:b/>
        </w:rPr>
      </w:pPr>
    </w:p>
    <w:p w14:paraId="7E2038DD" w14:textId="2739954A" w:rsidR="008124AC" w:rsidRPr="0057152C" w:rsidRDefault="00276EBB">
      <w:pPr>
        <w:rPr>
          <w:b/>
        </w:rPr>
      </w:pPr>
      <w:r>
        <w:rPr>
          <w:b/>
          <w:sz w:val="28"/>
        </w:rPr>
        <w:t>FIRST AID KIT MANAGEMENT PROCEDURES</w:t>
      </w:r>
    </w:p>
    <w:p w14:paraId="4FE39743" w14:textId="0A7437F6" w:rsidR="007746B7" w:rsidRDefault="007746B7">
      <w:r>
        <w:t xml:space="preserve">The following outlines </w:t>
      </w:r>
      <w:r w:rsidR="00911C75">
        <w:t xml:space="preserve">the University of Lethbridge First Aid Kit </w:t>
      </w:r>
      <w:r w:rsidR="00276EBB">
        <w:t xml:space="preserve">management procedures </w:t>
      </w:r>
      <w:r w:rsidR="001D0E21">
        <w:t xml:space="preserve">at the University of Lethbridge. There is a legislated obligation to provide first aid equipment as defined in the </w:t>
      </w:r>
      <w:hyperlink r:id="rId12" w:history="1">
        <w:r w:rsidR="001D0E21" w:rsidRPr="001D0E21">
          <w:rPr>
            <w:rStyle w:val="Hyperlink"/>
          </w:rPr>
          <w:t>Occupational Health and Safety Code of Alberta</w:t>
        </w:r>
      </w:hyperlink>
      <w:r w:rsidR="001D0E21">
        <w:t xml:space="preserve">, Part 11.  </w:t>
      </w:r>
    </w:p>
    <w:p w14:paraId="6D09A1E5" w14:textId="7E1AB42F" w:rsidR="004C5B66" w:rsidRPr="008B75A3" w:rsidRDefault="00276EBB" w:rsidP="004C5B66">
      <w:pPr>
        <w:spacing w:line="276" w:lineRule="auto"/>
      </w:pPr>
      <w:r>
        <w:t>P</w:t>
      </w:r>
      <w:r w:rsidR="004C5B66" w:rsidRPr="008B75A3">
        <w:t xml:space="preserve">rocedures </w:t>
      </w:r>
      <w:r>
        <w:t>are a</w:t>
      </w:r>
      <w:r w:rsidR="004C5B66">
        <w:t>s follows:</w:t>
      </w:r>
    </w:p>
    <w:p w14:paraId="579F575F" w14:textId="09EBEFE8" w:rsidR="004C5B66" w:rsidRPr="00774F4A" w:rsidRDefault="004C5B66" w:rsidP="00774F4A">
      <w:pPr>
        <w:numPr>
          <w:ilvl w:val="0"/>
          <w:numId w:val="23"/>
        </w:numPr>
        <w:rPr>
          <w:lang w:val="en-US"/>
        </w:rPr>
      </w:pPr>
      <w:r w:rsidRPr="00BB6E23">
        <w:rPr>
          <w:b/>
        </w:rPr>
        <w:t>Monthly inventory</w:t>
      </w:r>
      <w:r>
        <w:t xml:space="preserve">: Kits should be checked monthly. It is generally recommended that the first aid kit </w:t>
      </w:r>
      <w:bookmarkStart w:id="0" w:name="_GoBack"/>
      <w:bookmarkEnd w:id="0"/>
      <w:r w:rsidR="000A0964">
        <w:t>have</w:t>
      </w:r>
      <w:r>
        <w:t xml:space="preserve"> a tamper-evident tie (security tie) available from </w:t>
      </w:r>
      <w:hyperlink r:id="rId13" w:history="1">
        <w:r w:rsidRPr="004647EB">
          <w:rPr>
            <w:rStyle w:val="Hyperlink"/>
          </w:rPr>
          <w:t>safety.services@uleth.ca</w:t>
        </w:r>
      </w:hyperlink>
      <w:r>
        <w:t xml:space="preserve"> which will indicate if kit has been opened. </w:t>
      </w:r>
      <w:r w:rsidRPr="002947E3">
        <w:t>If</w:t>
      </w:r>
      <w:r>
        <w:t xml:space="preserve"> security tie is</w:t>
      </w:r>
      <w:r w:rsidRPr="002947E3">
        <w:t xml:space="preserve"> broken, proceed to check kit contents </w:t>
      </w:r>
      <w:r>
        <w:t xml:space="preserve">using the </w:t>
      </w:r>
      <w:r w:rsidRPr="00E10211">
        <w:t>appropriate inventory checklist form</w:t>
      </w:r>
      <w:r>
        <w:t xml:space="preserve"> </w:t>
      </w:r>
      <w:r w:rsidR="00E10211">
        <w:t xml:space="preserve">(Kit #1, or #2 or #3 list) </w:t>
      </w:r>
      <w:r>
        <w:t>for items</w:t>
      </w:r>
      <w:r w:rsidRPr="002947E3">
        <w:t xml:space="preserve"> requiring replacement. </w:t>
      </w:r>
      <w:r>
        <w:t>Submit completed inventory checklists to Safety Services upon request.</w:t>
      </w:r>
      <w:r w:rsidR="00774F4A">
        <w:t xml:space="preserve"> </w:t>
      </w:r>
      <w:r w:rsidR="00774F4A">
        <w:rPr>
          <w:lang w:val="en-US"/>
        </w:rPr>
        <w:t xml:space="preserve">Kit should be checked monthly. </w:t>
      </w:r>
      <w:r w:rsidR="00774F4A" w:rsidRPr="002947E3">
        <w:rPr>
          <w:lang w:val="en-US"/>
        </w:rPr>
        <w:t>If</w:t>
      </w:r>
      <w:r w:rsidR="00774F4A">
        <w:rPr>
          <w:lang w:val="en-US"/>
        </w:rPr>
        <w:t xml:space="preserve"> security tie is</w:t>
      </w:r>
      <w:r w:rsidR="00774F4A" w:rsidRPr="002947E3">
        <w:rPr>
          <w:lang w:val="en-US"/>
        </w:rPr>
        <w:t xml:space="preserve"> broken, proceed to check kit contents and make list of items requiring replacement. If band/tie is not broken, presume kit contents not used and write date and tie NOT broken on monthly checklist. Ensure monthly checks </w:t>
      </w:r>
      <w:r w:rsidR="00774F4A">
        <w:rPr>
          <w:lang w:val="en-US"/>
        </w:rPr>
        <w:t xml:space="preserve">and once per year overall kits checks </w:t>
      </w:r>
      <w:r w:rsidR="00774F4A" w:rsidRPr="002947E3">
        <w:rPr>
          <w:lang w:val="en-US"/>
        </w:rPr>
        <w:t xml:space="preserve">are completed </w:t>
      </w:r>
      <w:r w:rsidR="00774F4A">
        <w:rPr>
          <w:lang w:val="en-US"/>
        </w:rPr>
        <w:t xml:space="preserve">(see </w:t>
      </w:r>
      <w:hyperlink r:id="rId14" w:anchor="1 monthly_yearly checklist.docx" w:history="1">
        <w:r w:rsidR="00774F4A" w:rsidRPr="00154534">
          <w:rPr>
            <w:rStyle w:val="Hyperlink"/>
            <w:lang w:val="en-US"/>
          </w:rPr>
          <w:t>checklist for kit #1</w:t>
        </w:r>
      </w:hyperlink>
      <w:r w:rsidR="00774F4A">
        <w:rPr>
          <w:lang w:val="en-US"/>
        </w:rPr>
        <w:t xml:space="preserve">, </w:t>
      </w:r>
      <w:hyperlink r:id="rId15" w:anchor="2 monthly_yearly checklist.docx" w:history="1">
        <w:r w:rsidR="00774F4A" w:rsidRPr="00154534">
          <w:rPr>
            <w:rStyle w:val="Hyperlink"/>
            <w:lang w:val="en-US"/>
          </w:rPr>
          <w:t>checklist for First Aid Kit #2</w:t>
        </w:r>
      </w:hyperlink>
      <w:r w:rsidR="00774F4A">
        <w:rPr>
          <w:lang w:val="en-US"/>
        </w:rPr>
        <w:t xml:space="preserve"> and </w:t>
      </w:r>
      <w:hyperlink r:id="rId16" w:anchor="3 monthly-yearly checklist.docx" w:history="1">
        <w:r w:rsidR="00774F4A" w:rsidRPr="00154534">
          <w:rPr>
            <w:rStyle w:val="Hyperlink"/>
            <w:lang w:val="en-US"/>
          </w:rPr>
          <w:t>checklist for First Aid Kit #3</w:t>
        </w:r>
      </w:hyperlink>
      <w:r w:rsidR="00774F4A">
        <w:rPr>
          <w:lang w:val="en-US"/>
        </w:rPr>
        <w:t xml:space="preserve">) </w:t>
      </w:r>
      <w:r w:rsidR="00774F4A" w:rsidRPr="002947E3">
        <w:rPr>
          <w:lang w:val="en-US"/>
        </w:rPr>
        <w:t>and master list kept for 3 years</w:t>
      </w:r>
      <w:r w:rsidR="00774F4A">
        <w:rPr>
          <w:lang w:val="en-US"/>
        </w:rPr>
        <w:t xml:space="preserve"> (for audit purposes and if requested by </w:t>
      </w:r>
      <w:r w:rsidR="00774F4A">
        <w:rPr>
          <w:lang w:val="en-US"/>
        </w:rPr>
        <w:t>Campus Safety</w:t>
      </w:r>
      <w:r w:rsidR="00774F4A">
        <w:rPr>
          <w:lang w:val="en-US"/>
        </w:rPr>
        <w:t>)</w:t>
      </w:r>
      <w:r w:rsidR="00774F4A" w:rsidRPr="002947E3">
        <w:rPr>
          <w:lang w:val="en-US"/>
        </w:rPr>
        <w:t xml:space="preserve">. </w:t>
      </w:r>
    </w:p>
    <w:p w14:paraId="16E7ADFB" w14:textId="7E980585" w:rsidR="004C5B66" w:rsidRPr="00321F4F" w:rsidRDefault="00F670EB" w:rsidP="004C5B66">
      <w:pPr>
        <w:numPr>
          <w:ilvl w:val="0"/>
          <w:numId w:val="23"/>
        </w:numPr>
        <w:spacing w:line="276" w:lineRule="auto"/>
        <w:ind w:left="426"/>
      </w:pPr>
      <w:r w:rsidRPr="00321F4F">
        <w:t xml:space="preserve">Band-Aids are the most commonly used first aid item.  </w:t>
      </w:r>
      <w:r w:rsidR="00EF373D" w:rsidRPr="00321F4F">
        <w:t>To minimize the time required for performing monthly first aid kit inventor</w:t>
      </w:r>
      <w:r w:rsidRPr="00321F4F">
        <w:t>ies and kit restocking</w:t>
      </w:r>
      <w:r w:rsidR="00EF373D" w:rsidRPr="00321F4F">
        <w:t>, i</w:t>
      </w:r>
      <w:r w:rsidR="004C5B66" w:rsidRPr="00321F4F">
        <w:t>t is recommended that a box of band-aids be kept beside</w:t>
      </w:r>
      <w:r w:rsidRPr="00321F4F">
        <w:t xml:space="preserve"> the first aid kit.  </w:t>
      </w:r>
      <w:r w:rsidR="001B1B6B" w:rsidRPr="00321F4F">
        <w:t xml:space="preserve">Contact Safety Services for </w:t>
      </w:r>
      <w:r w:rsidR="00EF373D" w:rsidRPr="00321F4F">
        <w:t xml:space="preserve">information on obtaining a </w:t>
      </w:r>
      <w:r w:rsidR="00321F4F" w:rsidRPr="00321F4F">
        <w:t>re-supply of band-aids.</w:t>
      </w:r>
    </w:p>
    <w:p w14:paraId="510A4130" w14:textId="04E02040" w:rsidR="004C5B66" w:rsidRDefault="006A61BB" w:rsidP="004C5B66">
      <w:pPr>
        <w:numPr>
          <w:ilvl w:val="0"/>
          <w:numId w:val="23"/>
        </w:numPr>
        <w:spacing w:line="276" w:lineRule="auto"/>
        <w:ind w:left="426"/>
      </w:pPr>
      <w:r>
        <w:t xml:space="preserve">A </w:t>
      </w:r>
      <w:r w:rsidR="004C5B66" w:rsidRPr="006A61BB">
        <w:rPr>
          <w:b/>
        </w:rPr>
        <w:t>First Aid Information form</w:t>
      </w:r>
      <w:r>
        <w:t xml:space="preserve"> is</w:t>
      </w:r>
      <w:r w:rsidR="004C5B66">
        <w:t xml:space="preserve"> post</w:t>
      </w:r>
      <w:r>
        <w:t xml:space="preserve">ed </w:t>
      </w:r>
      <w:r w:rsidR="004C5B66">
        <w:t xml:space="preserve"> </w:t>
      </w:r>
      <w:r w:rsidR="00321F4F">
        <w:t>on the first aid station or i</w:t>
      </w:r>
      <w:r w:rsidR="004C5B66" w:rsidRPr="005D5DF8">
        <w:t>n a conspicuous place in the department</w:t>
      </w:r>
      <w:r w:rsidR="004C5B66">
        <w:t>, typically near the first aid kit or ‘safety station’</w:t>
      </w:r>
      <w:r w:rsidR="00F670EB">
        <w:t>.</w:t>
      </w:r>
      <w:r w:rsidR="004C5B66" w:rsidRPr="005D5DF8">
        <w:t xml:space="preserve"> </w:t>
      </w:r>
      <w:r w:rsidR="004C5B66">
        <w:t xml:space="preserve">This form is used to list locations of first aid kits, names of department/unit first aiders and the nearest AED. </w:t>
      </w:r>
    </w:p>
    <w:p w14:paraId="35E90F05" w14:textId="5276B4EF" w:rsidR="00774F4A" w:rsidRDefault="004C5B66" w:rsidP="00774F4A">
      <w:pPr>
        <w:numPr>
          <w:ilvl w:val="0"/>
          <w:numId w:val="23"/>
        </w:numPr>
        <w:spacing w:line="276" w:lineRule="auto"/>
        <w:ind w:left="426"/>
      </w:pPr>
      <w:r w:rsidRPr="006A61BB">
        <w:t>Super</w:t>
      </w:r>
      <w:r w:rsidR="006A61BB" w:rsidRPr="006A61BB">
        <w:t>visors should conduct</w:t>
      </w:r>
      <w:r w:rsidRPr="006A61BB">
        <w:t xml:space="preserve"> education and training</w:t>
      </w:r>
      <w:r>
        <w:t xml:space="preserve"> regarding first aid</w:t>
      </w:r>
      <w:r w:rsidR="00774F4A">
        <w:t>, AEDs</w:t>
      </w:r>
      <w:r>
        <w:t xml:space="preserve"> and placement of kits as a component of safety training in a specific area or with specifi</w:t>
      </w:r>
      <w:r w:rsidR="006A61BB">
        <w:t>c work activities and standard operating p</w:t>
      </w:r>
      <w:r>
        <w:t xml:space="preserve">rocedures within their department. </w:t>
      </w:r>
    </w:p>
    <w:p w14:paraId="15E08AE5" w14:textId="77777777" w:rsidR="00774F4A" w:rsidRPr="00774F4A" w:rsidRDefault="004C5B66" w:rsidP="00774F4A">
      <w:pPr>
        <w:pStyle w:val="ListParagraph"/>
        <w:numPr>
          <w:ilvl w:val="0"/>
          <w:numId w:val="23"/>
        </w:numPr>
      </w:pPr>
      <w:r w:rsidRPr="00774F4A">
        <w:rPr>
          <w:b/>
        </w:rPr>
        <w:t>Specialized First Aid Kit requirements</w:t>
      </w:r>
      <w:r>
        <w:t xml:space="preserve">: Hazard assessments may identify specific first aid needs certain work areas </w:t>
      </w:r>
      <w:r w:rsidR="00774F4A">
        <w:t xml:space="preserve">(laboratories, workshops, plant rooms, catering/food preparation area etc.) as well as type of persons in the area (undergraduate students, graduate students, research associates, faculty and staff). When work is done away from campus (such as a </w:t>
      </w:r>
      <w:hyperlink r:id="rId17" w:history="1">
        <w:r w:rsidR="00774F4A" w:rsidRPr="00001833">
          <w:rPr>
            <w:rStyle w:val="Hyperlink"/>
          </w:rPr>
          <w:t>field activities</w:t>
        </w:r>
      </w:hyperlink>
      <w:r w:rsidR="00774F4A">
        <w:t xml:space="preserve">) a first aid kit suitable for the work activities and the remoteness of the location should be provided. </w:t>
      </w:r>
    </w:p>
    <w:p w14:paraId="27444BD3" w14:textId="5636C264" w:rsidR="00774F4A" w:rsidRDefault="00774F4A" w:rsidP="00774F4A">
      <w:pPr>
        <w:numPr>
          <w:ilvl w:val="0"/>
          <w:numId w:val="23"/>
        </w:numPr>
        <w:spacing w:line="276" w:lineRule="auto"/>
      </w:pPr>
      <w:r>
        <w:t>Supervisors of key areas with particular first aid needs are responsible for meeting additional first aid needs arising out of their specific activities such as provision of and capacity to administer antidotes for exposure to specific hazardous substances (example: calcium gluconate</w:t>
      </w:r>
      <w:r w:rsidRPr="00774F4A">
        <w:t xml:space="preserve"> </w:t>
      </w:r>
      <w:r>
        <w:t xml:space="preserve">ointment for hydrofluoric acid exposure). A hazard assessment, SOP and training shall be in </w:t>
      </w:r>
      <w:r>
        <w:t>place for any such antidotes, as</w:t>
      </w:r>
      <w:r>
        <w:t xml:space="preserve"> </w:t>
      </w:r>
      <w:r>
        <w:t xml:space="preserve">gels/ointments </w:t>
      </w:r>
      <w:r>
        <w:t xml:space="preserve">are NOT considered part of first aid kits. First aid kits do not contain medications or gel/ointments. These items can be kept near the first aid kit.  </w:t>
      </w:r>
    </w:p>
    <w:p w14:paraId="29D17392" w14:textId="77777777" w:rsidR="004C5B66" w:rsidRPr="000B536D" w:rsidRDefault="004C5B66" w:rsidP="00774F4A">
      <w:pPr>
        <w:numPr>
          <w:ilvl w:val="0"/>
          <w:numId w:val="23"/>
        </w:numPr>
        <w:spacing w:before="120" w:after="120" w:line="276" w:lineRule="auto"/>
        <w:rPr>
          <w:rFonts w:eastAsia="Times New Roman" w:cstheme="minorHAnsi"/>
          <w:lang w:eastAsia="en-CA"/>
        </w:rPr>
      </w:pPr>
      <w:r w:rsidRPr="000B536D">
        <w:rPr>
          <w:b/>
        </w:rPr>
        <w:lastRenderedPageBreak/>
        <w:t>Ordering First Aid Kit Supplies:</w:t>
      </w:r>
      <w:r>
        <w:rPr>
          <w:b/>
        </w:rPr>
        <w:t xml:space="preserve"> </w:t>
      </w:r>
      <w:r w:rsidRPr="000B536D">
        <w:rPr>
          <w:rFonts w:eastAsia="Times New Roman" w:cstheme="minorHAnsi"/>
          <w:lang w:eastAsia="en-CA"/>
        </w:rPr>
        <w:t xml:space="preserve">There are several options for procurement of supplies. </w:t>
      </w:r>
    </w:p>
    <w:p w14:paraId="634B7A89" w14:textId="36B2B5AB" w:rsidR="004C5B66" w:rsidRDefault="004C5B66" w:rsidP="004C5B66">
      <w:pPr>
        <w:numPr>
          <w:ilvl w:val="0"/>
          <w:numId w:val="24"/>
        </w:numPr>
        <w:spacing w:before="120" w:after="120" w:line="276" w:lineRule="auto"/>
        <w:contextualSpacing/>
        <w:rPr>
          <w:rFonts w:eastAsia="Times New Roman" w:cstheme="minorHAnsi"/>
          <w:lang w:eastAsia="en-CA"/>
        </w:rPr>
      </w:pPr>
      <w:r>
        <w:rPr>
          <w:rFonts w:eastAsia="Times New Roman" w:cstheme="minorHAnsi"/>
          <w:lang w:eastAsia="en-CA"/>
        </w:rPr>
        <w:t xml:space="preserve">Contact </w:t>
      </w:r>
      <w:hyperlink r:id="rId18" w:history="1">
        <w:r w:rsidRPr="001113E3">
          <w:rPr>
            <w:rStyle w:val="Hyperlink"/>
            <w:rFonts w:eastAsia="Times New Roman" w:cstheme="minorHAnsi"/>
            <w:lang w:eastAsia="en-CA"/>
          </w:rPr>
          <w:t>safety.services@uleth.ca</w:t>
        </w:r>
      </w:hyperlink>
      <w:r>
        <w:rPr>
          <w:rFonts w:eastAsia="Times New Roman" w:cstheme="minorHAnsi"/>
          <w:lang w:eastAsia="en-CA"/>
        </w:rPr>
        <w:t xml:space="preserve"> </w:t>
      </w:r>
      <w:r w:rsidR="00321F4F">
        <w:rPr>
          <w:rFonts w:eastAsia="Times New Roman" w:cstheme="minorHAnsi"/>
          <w:lang w:eastAsia="en-CA"/>
        </w:rPr>
        <w:t xml:space="preserve">with a list of required supplies </w:t>
      </w:r>
      <w:r>
        <w:rPr>
          <w:rFonts w:eastAsia="Times New Roman" w:cstheme="minorHAnsi"/>
          <w:lang w:eastAsia="en-CA"/>
        </w:rPr>
        <w:t xml:space="preserve">as a modest amount of first aid supplies will be available to departments. </w:t>
      </w:r>
      <w:r w:rsidR="00321F4F">
        <w:rPr>
          <w:rFonts w:eastAsia="Times New Roman" w:cstheme="minorHAnsi"/>
          <w:lang w:eastAsia="en-CA"/>
        </w:rPr>
        <w:t xml:space="preserve">Some costs may need to </w:t>
      </w:r>
      <w:r w:rsidR="00774F4A">
        <w:rPr>
          <w:rFonts w:eastAsia="Times New Roman" w:cstheme="minorHAnsi"/>
          <w:lang w:eastAsia="en-CA"/>
        </w:rPr>
        <w:t>be covered by the department; however,</w:t>
      </w:r>
      <w:r w:rsidR="00321F4F">
        <w:rPr>
          <w:rFonts w:eastAsia="Times New Roman" w:cstheme="minorHAnsi"/>
          <w:lang w:eastAsia="en-CA"/>
        </w:rPr>
        <w:t xml:space="preserve"> information about ordering will be given on request</w:t>
      </w:r>
      <w:r>
        <w:rPr>
          <w:rFonts w:eastAsia="Times New Roman" w:cstheme="minorHAnsi"/>
          <w:lang w:eastAsia="en-CA"/>
        </w:rPr>
        <w:t>.</w:t>
      </w:r>
    </w:p>
    <w:p w14:paraId="61A8B315" w14:textId="77777777" w:rsidR="004C5B66" w:rsidRDefault="004C5B66" w:rsidP="004C5B66">
      <w:pPr>
        <w:spacing w:before="120" w:after="120" w:line="276" w:lineRule="auto"/>
        <w:ind w:left="720"/>
        <w:contextualSpacing/>
        <w:rPr>
          <w:rFonts w:eastAsia="Times New Roman" w:cstheme="minorHAnsi"/>
          <w:lang w:eastAsia="en-CA"/>
        </w:rPr>
      </w:pPr>
    </w:p>
    <w:p w14:paraId="1FEB1A40" w14:textId="5E574A6E" w:rsidR="004C5B66" w:rsidRPr="00774F4A" w:rsidRDefault="004C5B66" w:rsidP="00774F4A">
      <w:pPr>
        <w:numPr>
          <w:ilvl w:val="0"/>
          <w:numId w:val="24"/>
        </w:numPr>
        <w:spacing w:before="120" w:after="120" w:line="276" w:lineRule="auto"/>
        <w:contextualSpacing/>
        <w:rPr>
          <w:rFonts w:eastAsia="Times New Roman" w:cstheme="minorHAnsi"/>
          <w:color w:val="333333"/>
          <w:lang w:eastAsia="en-CA"/>
        </w:rPr>
      </w:pPr>
      <w:r w:rsidRPr="000B536D">
        <w:rPr>
          <w:rFonts w:eastAsia="Times New Roman" w:cstheme="minorHAnsi"/>
          <w:lang w:eastAsia="en-CA"/>
        </w:rPr>
        <w:t xml:space="preserve">Some supplies can be bought locally at a pharmacy or from a medical supply store </w:t>
      </w:r>
      <w:r>
        <w:rPr>
          <w:rFonts w:eastAsia="Times New Roman" w:cstheme="minorHAnsi"/>
          <w:lang w:eastAsia="en-CA"/>
        </w:rPr>
        <w:t>e.g.</w:t>
      </w:r>
      <w:r w:rsidRPr="000B536D">
        <w:rPr>
          <w:rFonts w:eastAsia="Times New Roman" w:cstheme="minorHAnsi"/>
          <w:b/>
          <w:lang w:eastAsia="en-CA"/>
        </w:rPr>
        <w:t xml:space="preserve"> Stevens Company Canada</w:t>
      </w:r>
      <w:r w:rsidR="00774F4A">
        <w:rPr>
          <w:rFonts w:eastAsia="Times New Roman" w:cstheme="minorHAnsi"/>
          <w:color w:val="333333"/>
          <w:lang w:eastAsia="en-CA"/>
        </w:rPr>
        <w:t xml:space="preserve"> </w:t>
      </w:r>
      <w:r w:rsidRPr="00774F4A">
        <w:rPr>
          <w:rFonts w:eastAsia="Times New Roman" w:cstheme="minorHAnsi"/>
          <w:color w:val="333333"/>
          <w:lang w:eastAsia="en-CA"/>
        </w:rPr>
        <w:t>2620-61</w:t>
      </w:r>
      <w:r w:rsidRPr="00774F4A">
        <w:rPr>
          <w:rFonts w:eastAsia="Times New Roman" w:cstheme="minorHAnsi"/>
          <w:color w:val="333333"/>
          <w:vertAlign w:val="superscript"/>
          <w:lang w:eastAsia="en-CA"/>
        </w:rPr>
        <w:t>st</w:t>
      </w:r>
      <w:r w:rsidRPr="00774F4A">
        <w:rPr>
          <w:rFonts w:eastAsia="Times New Roman" w:cstheme="minorHAnsi"/>
          <w:color w:val="333333"/>
          <w:lang w:eastAsia="en-CA"/>
        </w:rPr>
        <w:t> Avenue S.E., Calgary, AB T2C 4V2; Tel: 403-640-2858; Toll-free: 1-800-665-0368 (</w:t>
      </w:r>
      <w:r w:rsidR="00774F4A">
        <w:rPr>
          <w:rFonts w:eastAsia="Times New Roman" w:cstheme="minorHAnsi"/>
          <w:color w:val="0563C1" w:themeColor="hyperlink"/>
          <w:u w:val="single"/>
          <w:lang w:eastAsia="en-CA"/>
        </w:rPr>
        <w:t>https://stevens.ca</w:t>
      </w:r>
      <w:r w:rsidRPr="00774F4A">
        <w:rPr>
          <w:rFonts w:eastAsia="Times New Roman" w:cstheme="minorHAnsi"/>
          <w:color w:val="0563C1" w:themeColor="hyperlink"/>
          <w:u w:val="single"/>
          <w:lang w:eastAsia="en-CA"/>
        </w:rPr>
        <w:t>)</w:t>
      </w:r>
    </w:p>
    <w:p w14:paraId="195AD920" w14:textId="77777777" w:rsidR="004C5B66" w:rsidRDefault="004C5B66" w:rsidP="004C5B66">
      <w:pPr>
        <w:spacing w:before="120" w:after="120" w:line="276" w:lineRule="auto"/>
        <w:ind w:left="720"/>
        <w:contextualSpacing/>
        <w:rPr>
          <w:rFonts w:eastAsia="Times New Roman" w:cstheme="minorHAnsi"/>
          <w:color w:val="333333"/>
          <w:lang w:eastAsia="en-CA"/>
        </w:rPr>
      </w:pPr>
    </w:p>
    <w:p w14:paraId="0BB77B39" w14:textId="7EDFEB9D" w:rsidR="00B760C7" w:rsidRDefault="00B760C7" w:rsidP="00F670EB">
      <w:pPr>
        <w:spacing w:after="0" w:line="240" w:lineRule="auto"/>
        <w:jc w:val="center"/>
      </w:pPr>
    </w:p>
    <w:p w14:paraId="2EB65FE5" w14:textId="77777777" w:rsidR="00276EBB" w:rsidRDefault="00276EBB" w:rsidP="00276EBB">
      <w:pPr>
        <w:pStyle w:val="ListParagraph"/>
        <w:rPr>
          <w:lang w:val="en-US"/>
        </w:rPr>
      </w:pPr>
    </w:p>
    <w:p w14:paraId="3CF6AE93" w14:textId="77777777" w:rsidR="00774F4A" w:rsidRPr="00774F4A" w:rsidRDefault="00774F4A" w:rsidP="00774F4A">
      <w:pPr>
        <w:pStyle w:val="ListParagraph"/>
        <w:rPr>
          <w:lang w:val="en-US"/>
        </w:rPr>
      </w:pPr>
    </w:p>
    <w:p w14:paraId="0277F85C" w14:textId="510E79BC" w:rsidR="00001833" w:rsidRPr="009A3FB3" w:rsidRDefault="00001833" w:rsidP="00E10211"/>
    <w:sectPr w:rsidR="00001833" w:rsidRPr="009A3FB3" w:rsidSect="008077DA">
      <w:footerReference w:type="default" r:id="rId19"/>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83256" w14:textId="77777777" w:rsidR="004B72BE" w:rsidRDefault="004B72BE" w:rsidP="00945862">
      <w:pPr>
        <w:spacing w:after="0" w:line="240" w:lineRule="auto"/>
      </w:pPr>
      <w:r>
        <w:separator/>
      </w:r>
    </w:p>
  </w:endnote>
  <w:endnote w:type="continuationSeparator" w:id="0">
    <w:p w14:paraId="48D74D6D" w14:textId="77777777" w:rsidR="004B72BE" w:rsidRDefault="004B72BE" w:rsidP="0094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402881"/>
      <w:docPartObj>
        <w:docPartGallery w:val="Page Numbers (Bottom of Page)"/>
        <w:docPartUnique/>
      </w:docPartObj>
    </w:sdtPr>
    <w:sdtEndPr>
      <w:rPr>
        <w:noProof/>
      </w:rPr>
    </w:sdtEndPr>
    <w:sdtContent>
      <w:p w14:paraId="4EBA2E61" w14:textId="0D1AF766" w:rsidR="004B72BE" w:rsidRDefault="004B72BE">
        <w:pPr>
          <w:pStyle w:val="Footer"/>
          <w:jc w:val="right"/>
        </w:pPr>
        <w:r>
          <w:fldChar w:fldCharType="begin"/>
        </w:r>
        <w:r>
          <w:instrText xml:space="preserve"> PAGE   \* MERGEFORMAT </w:instrText>
        </w:r>
        <w:r>
          <w:fldChar w:fldCharType="separate"/>
        </w:r>
        <w:r w:rsidR="005C1AFC">
          <w:rPr>
            <w:noProof/>
          </w:rPr>
          <w:t>1</w:t>
        </w:r>
        <w:r>
          <w:rPr>
            <w:noProof/>
          </w:rPr>
          <w:fldChar w:fldCharType="end"/>
        </w:r>
      </w:p>
    </w:sdtContent>
  </w:sdt>
  <w:p w14:paraId="5933510D" w14:textId="77777777" w:rsidR="004B72BE" w:rsidRDefault="004B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871DE" w14:textId="77777777" w:rsidR="004B72BE" w:rsidRDefault="004B72BE" w:rsidP="00945862">
      <w:pPr>
        <w:spacing w:after="0" w:line="240" w:lineRule="auto"/>
      </w:pPr>
      <w:r>
        <w:separator/>
      </w:r>
    </w:p>
  </w:footnote>
  <w:footnote w:type="continuationSeparator" w:id="0">
    <w:p w14:paraId="6D103453" w14:textId="77777777" w:rsidR="004B72BE" w:rsidRDefault="004B72BE" w:rsidP="00945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EFD"/>
    <w:multiLevelType w:val="hybridMultilevel"/>
    <w:tmpl w:val="C92C3F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E48F1"/>
    <w:multiLevelType w:val="hybridMultilevel"/>
    <w:tmpl w:val="109C7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36638B"/>
    <w:multiLevelType w:val="hybridMultilevel"/>
    <w:tmpl w:val="45344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C2AF9"/>
    <w:multiLevelType w:val="hybridMultilevel"/>
    <w:tmpl w:val="B2445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9B4F44"/>
    <w:multiLevelType w:val="hybridMultilevel"/>
    <w:tmpl w:val="EAE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764"/>
    <w:multiLevelType w:val="hybridMultilevel"/>
    <w:tmpl w:val="88AC91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45621F"/>
    <w:multiLevelType w:val="hybridMultilevel"/>
    <w:tmpl w:val="58C01F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BA18AD"/>
    <w:multiLevelType w:val="hybridMultilevel"/>
    <w:tmpl w:val="6FC8AE38"/>
    <w:lvl w:ilvl="0" w:tplc="2912EA7E">
      <w:start w:val="1"/>
      <w:numFmt w:val="decimal"/>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DA01B8"/>
    <w:multiLevelType w:val="hybridMultilevel"/>
    <w:tmpl w:val="682E0C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863DE1"/>
    <w:multiLevelType w:val="hybridMultilevel"/>
    <w:tmpl w:val="644298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FB4F53"/>
    <w:multiLevelType w:val="hybridMultilevel"/>
    <w:tmpl w:val="B6DED4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CB96AA8"/>
    <w:multiLevelType w:val="hybridMultilevel"/>
    <w:tmpl w:val="BD04D2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867F67"/>
    <w:multiLevelType w:val="hybridMultilevel"/>
    <w:tmpl w:val="C464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718AB"/>
    <w:multiLevelType w:val="hybridMultilevel"/>
    <w:tmpl w:val="1A627E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79E4BB4"/>
    <w:multiLevelType w:val="hybridMultilevel"/>
    <w:tmpl w:val="7D2ED8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B7936D1"/>
    <w:multiLevelType w:val="hybridMultilevel"/>
    <w:tmpl w:val="68DE8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6DF6AA7"/>
    <w:multiLevelType w:val="hybridMultilevel"/>
    <w:tmpl w:val="CA084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187AD0"/>
    <w:multiLevelType w:val="hybridMultilevel"/>
    <w:tmpl w:val="8D9290A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3C60A4"/>
    <w:multiLevelType w:val="hybridMultilevel"/>
    <w:tmpl w:val="E4F41B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140DD1"/>
    <w:multiLevelType w:val="hybridMultilevel"/>
    <w:tmpl w:val="C1EC2A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A26001B"/>
    <w:multiLevelType w:val="hybridMultilevel"/>
    <w:tmpl w:val="0F5806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5C06EB"/>
    <w:multiLevelType w:val="hybridMultilevel"/>
    <w:tmpl w:val="0750C2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0856E6"/>
    <w:multiLevelType w:val="hybridMultilevel"/>
    <w:tmpl w:val="A900E7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821B5C"/>
    <w:multiLevelType w:val="hybridMultilevel"/>
    <w:tmpl w:val="2D7680F6"/>
    <w:lvl w:ilvl="0" w:tplc="2C60B92A">
      <w:start w:val="1"/>
      <w:numFmt w:val="bullet"/>
      <w:lvlText w:val=""/>
      <w:lvlJc w:val="left"/>
      <w:pPr>
        <w:ind w:left="851"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4D32B8"/>
    <w:multiLevelType w:val="hybridMultilevel"/>
    <w:tmpl w:val="3724C0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510493"/>
    <w:multiLevelType w:val="hybridMultilevel"/>
    <w:tmpl w:val="4614D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983046"/>
    <w:multiLevelType w:val="hybridMultilevel"/>
    <w:tmpl w:val="0414CD3E"/>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ED23D6"/>
    <w:multiLevelType w:val="hybridMultilevel"/>
    <w:tmpl w:val="47B2C5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7"/>
  </w:num>
  <w:num w:numId="3">
    <w:abstractNumId w:val="25"/>
  </w:num>
  <w:num w:numId="4">
    <w:abstractNumId w:val="1"/>
  </w:num>
  <w:num w:numId="5">
    <w:abstractNumId w:val="2"/>
  </w:num>
  <w:num w:numId="6">
    <w:abstractNumId w:val="3"/>
  </w:num>
  <w:num w:numId="7">
    <w:abstractNumId w:val="12"/>
  </w:num>
  <w:num w:numId="8">
    <w:abstractNumId w:val="24"/>
  </w:num>
  <w:num w:numId="9">
    <w:abstractNumId w:val="5"/>
  </w:num>
  <w:num w:numId="10">
    <w:abstractNumId w:val="21"/>
  </w:num>
  <w:num w:numId="11">
    <w:abstractNumId w:val="16"/>
  </w:num>
  <w:num w:numId="12">
    <w:abstractNumId w:val="14"/>
  </w:num>
  <w:num w:numId="13">
    <w:abstractNumId w:val="22"/>
  </w:num>
  <w:num w:numId="14">
    <w:abstractNumId w:val="19"/>
  </w:num>
  <w:num w:numId="15">
    <w:abstractNumId w:val="13"/>
  </w:num>
  <w:num w:numId="16">
    <w:abstractNumId w:val="15"/>
  </w:num>
  <w:num w:numId="17">
    <w:abstractNumId w:val="26"/>
  </w:num>
  <w:num w:numId="18">
    <w:abstractNumId w:val="10"/>
  </w:num>
  <w:num w:numId="19">
    <w:abstractNumId w:val="4"/>
  </w:num>
  <w:num w:numId="20">
    <w:abstractNumId w:val="0"/>
  </w:num>
  <w:num w:numId="21">
    <w:abstractNumId w:val="6"/>
  </w:num>
  <w:num w:numId="22">
    <w:abstractNumId w:val="11"/>
  </w:num>
  <w:num w:numId="23">
    <w:abstractNumId w:val="9"/>
  </w:num>
  <w:num w:numId="24">
    <w:abstractNumId w:val="17"/>
  </w:num>
  <w:num w:numId="25">
    <w:abstractNumId w:val="20"/>
  </w:num>
  <w:num w:numId="26">
    <w:abstractNumId w:val="8"/>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C2"/>
    <w:rsid w:val="00001833"/>
    <w:rsid w:val="00060C6F"/>
    <w:rsid w:val="00077B02"/>
    <w:rsid w:val="000A0964"/>
    <w:rsid w:val="000D7A95"/>
    <w:rsid w:val="0010389E"/>
    <w:rsid w:val="0013029E"/>
    <w:rsid w:val="00154534"/>
    <w:rsid w:val="001A0C8C"/>
    <w:rsid w:val="001B1B6B"/>
    <w:rsid w:val="001D0E21"/>
    <w:rsid w:val="001E1CF1"/>
    <w:rsid w:val="00211099"/>
    <w:rsid w:val="00276EBB"/>
    <w:rsid w:val="002775DD"/>
    <w:rsid w:val="00281710"/>
    <w:rsid w:val="002947E3"/>
    <w:rsid w:val="002958AA"/>
    <w:rsid w:val="00297376"/>
    <w:rsid w:val="002A24EE"/>
    <w:rsid w:val="002C1E24"/>
    <w:rsid w:val="002C7D78"/>
    <w:rsid w:val="002D5BDC"/>
    <w:rsid w:val="00307301"/>
    <w:rsid w:val="00313A8E"/>
    <w:rsid w:val="00321F4F"/>
    <w:rsid w:val="0035166D"/>
    <w:rsid w:val="003E6591"/>
    <w:rsid w:val="003F06A0"/>
    <w:rsid w:val="00486F01"/>
    <w:rsid w:val="004929C4"/>
    <w:rsid w:val="00496E8D"/>
    <w:rsid w:val="004B72BE"/>
    <w:rsid w:val="004C5B66"/>
    <w:rsid w:val="00501C05"/>
    <w:rsid w:val="00511665"/>
    <w:rsid w:val="0057152C"/>
    <w:rsid w:val="005807BE"/>
    <w:rsid w:val="0058789D"/>
    <w:rsid w:val="00597D2D"/>
    <w:rsid w:val="005A5B41"/>
    <w:rsid w:val="005C1AFC"/>
    <w:rsid w:val="005D5DF8"/>
    <w:rsid w:val="005D779E"/>
    <w:rsid w:val="005F1C2B"/>
    <w:rsid w:val="00653C21"/>
    <w:rsid w:val="006873C2"/>
    <w:rsid w:val="00687A14"/>
    <w:rsid w:val="006A4E5B"/>
    <w:rsid w:val="006A61BB"/>
    <w:rsid w:val="006C5934"/>
    <w:rsid w:val="006D3E81"/>
    <w:rsid w:val="00761241"/>
    <w:rsid w:val="00764CC0"/>
    <w:rsid w:val="007746B7"/>
    <w:rsid w:val="00774F4A"/>
    <w:rsid w:val="00797065"/>
    <w:rsid w:val="007E2E20"/>
    <w:rsid w:val="007F6D76"/>
    <w:rsid w:val="008077DA"/>
    <w:rsid w:val="008124AC"/>
    <w:rsid w:val="00812CDA"/>
    <w:rsid w:val="00832A62"/>
    <w:rsid w:val="008372BC"/>
    <w:rsid w:val="0085189A"/>
    <w:rsid w:val="008934EE"/>
    <w:rsid w:val="008B008A"/>
    <w:rsid w:val="008B3F61"/>
    <w:rsid w:val="008C34DE"/>
    <w:rsid w:val="00905708"/>
    <w:rsid w:val="00905F3B"/>
    <w:rsid w:val="00911C75"/>
    <w:rsid w:val="00945862"/>
    <w:rsid w:val="00960BC4"/>
    <w:rsid w:val="0098589F"/>
    <w:rsid w:val="009973E6"/>
    <w:rsid w:val="009A3FB3"/>
    <w:rsid w:val="009F5AD2"/>
    <w:rsid w:val="00A15A7C"/>
    <w:rsid w:val="00A63983"/>
    <w:rsid w:val="00A65910"/>
    <w:rsid w:val="00A66FDD"/>
    <w:rsid w:val="00A754AF"/>
    <w:rsid w:val="00AB4766"/>
    <w:rsid w:val="00AC7137"/>
    <w:rsid w:val="00AD2F15"/>
    <w:rsid w:val="00B43CCE"/>
    <w:rsid w:val="00B760C7"/>
    <w:rsid w:val="00BC4380"/>
    <w:rsid w:val="00C240AD"/>
    <w:rsid w:val="00C31747"/>
    <w:rsid w:val="00C7425F"/>
    <w:rsid w:val="00CC6923"/>
    <w:rsid w:val="00D0557E"/>
    <w:rsid w:val="00D36B6B"/>
    <w:rsid w:val="00D545FB"/>
    <w:rsid w:val="00D70CEC"/>
    <w:rsid w:val="00D715FC"/>
    <w:rsid w:val="00DE2ED6"/>
    <w:rsid w:val="00DE78A3"/>
    <w:rsid w:val="00E10211"/>
    <w:rsid w:val="00E21943"/>
    <w:rsid w:val="00E3431C"/>
    <w:rsid w:val="00E6034B"/>
    <w:rsid w:val="00E75BD1"/>
    <w:rsid w:val="00EA7615"/>
    <w:rsid w:val="00EE22D0"/>
    <w:rsid w:val="00EF373D"/>
    <w:rsid w:val="00F010AD"/>
    <w:rsid w:val="00F6179F"/>
    <w:rsid w:val="00F650D2"/>
    <w:rsid w:val="00F670EB"/>
    <w:rsid w:val="00F976AC"/>
    <w:rsid w:val="00FC46AD"/>
    <w:rsid w:val="00FF1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B22A"/>
  <w15:chartTrackingRefBased/>
  <w15:docId w15:val="{E94DC121-5A9F-4271-9541-4225D324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C2"/>
  </w:style>
  <w:style w:type="paragraph" w:styleId="Heading3">
    <w:name w:val="heading 3"/>
    <w:basedOn w:val="Normal"/>
    <w:next w:val="Normal"/>
    <w:link w:val="Heading3Char"/>
    <w:uiPriority w:val="9"/>
    <w:semiHidden/>
    <w:unhideWhenUsed/>
    <w:qFormat/>
    <w:rsid w:val="00A15A7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62"/>
    <w:pPr>
      <w:ind w:left="720"/>
      <w:contextualSpacing/>
    </w:pPr>
  </w:style>
  <w:style w:type="character" w:styleId="CommentReference">
    <w:name w:val="annotation reference"/>
    <w:basedOn w:val="DefaultParagraphFont"/>
    <w:uiPriority w:val="99"/>
    <w:semiHidden/>
    <w:unhideWhenUsed/>
    <w:rsid w:val="00832A62"/>
    <w:rPr>
      <w:sz w:val="16"/>
      <w:szCs w:val="16"/>
    </w:rPr>
  </w:style>
  <w:style w:type="paragraph" w:styleId="CommentText">
    <w:name w:val="annotation text"/>
    <w:basedOn w:val="Normal"/>
    <w:link w:val="CommentTextChar"/>
    <w:uiPriority w:val="99"/>
    <w:semiHidden/>
    <w:unhideWhenUsed/>
    <w:rsid w:val="00832A62"/>
    <w:pPr>
      <w:spacing w:line="240" w:lineRule="auto"/>
    </w:pPr>
    <w:rPr>
      <w:sz w:val="20"/>
      <w:szCs w:val="20"/>
    </w:rPr>
  </w:style>
  <w:style w:type="character" w:customStyle="1" w:styleId="CommentTextChar">
    <w:name w:val="Comment Text Char"/>
    <w:basedOn w:val="DefaultParagraphFont"/>
    <w:link w:val="CommentText"/>
    <w:uiPriority w:val="99"/>
    <w:semiHidden/>
    <w:rsid w:val="00832A62"/>
    <w:rPr>
      <w:sz w:val="20"/>
      <w:szCs w:val="20"/>
    </w:rPr>
  </w:style>
  <w:style w:type="paragraph" w:styleId="BalloonText">
    <w:name w:val="Balloon Text"/>
    <w:basedOn w:val="Normal"/>
    <w:link w:val="BalloonTextChar"/>
    <w:uiPriority w:val="99"/>
    <w:semiHidden/>
    <w:unhideWhenUsed/>
    <w:rsid w:val="00832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62"/>
    <w:rPr>
      <w:rFonts w:ascii="Segoe UI" w:hAnsi="Segoe UI" w:cs="Segoe UI"/>
      <w:sz w:val="18"/>
      <w:szCs w:val="18"/>
    </w:rPr>
  </w:style>
  <w:style w:type="character" w:styleId="SubtleEmphasis">
    <w:name w:val="Subtle Emphasis"/>
    <w:basedOn w:val="DefaultParagraphFont"/>
    <w:uiPriority w:val="19"/>
    <w:qFormat/>
    <w:rsid w:val="00AC7137"/>
    <w:rPr>
      <w:i/>
      <w:iCs/>
      <w:color w:val="404040" w:themeColor="text1" w:themeTint="BF"/>
    </w:rPr>
  </w:style>
  <w:style w:type="character" w:styleId="Hyperlink">
    <w:name w:val="Hyperlink"/>
    <w:basedOn w:val="DefaultParagraphFont"/>
    <w:uiPriority w:val="99"/>
    <w:unhideWhenUsed/>
    <w:rsid w:val="00945862"/>
    <w:rPr>
      <w:color w:val="0563C1" w:themeColor="hyperlink"/>
      <w:u w:val="single"/>
    </w:rPr>
  </w:style>
  <w:style w:type="paragraph" w:styleId="Header">
    <w:name w:val="header"/>
    <w:basedOn w:val="Normal"/>
    <w:link w:val="HeaderChar"/>
    <w:uiPriority w:val="99"/>
    <w:unhideWhenUsed/>
    <w:rsid w:val="0094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62"/>
  </w:style>
  <w:style w:type="paragraph" w:styleId="Footer">
    <w:name w:val="footer"/>
    <w:basedOn w:val="Normal"/>
    <w:link w:val="FooterChar"/>
    <w:uiPriority w:val="99"/>
    <w:unhideWhenUsed/>
    <w:rsid w:val="0094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62"/>
  </w:style>
  <w:style w:type="table" w:styleId="TableGrid">
    <w:name w:val="Table Grid"/>
    <w:basedOn w:val="TableNormal"/>
    <w:uiPriority w:val="39"/>
    <w:rsid w:val="0080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15A7C"/>
    <w:rPr>
      <w:rFonts w:asciiTheme="majorHAnsi" w:eastAsiaTheme="majorEastAsia" w:hAnsiTheme="majorHAnsi" w:cstheme="majorBidi"/>
      <w:color w:val="1F4D78" w:themeColor="accent1" w:themeShade="7F"/>
      <w:sz w:val="24"/>
      <w:szCs w:val="24"/>
      <w:lang w:val="en-US"/>
    </w:rPr>
  </w:style>
  <w:style w:type="character" w:styleId="FollowedHyperlink">
    <w:name w:val="FollowedHyperlink"/>
    <w:basedOn w:val="DefaultParagraphFont"/>
    <w:uiPriority w:val="99"/>
    <w:semiHidden/>
    <w:unhideWhenUsed/>
    <w:rsid w:val="0050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64864">
      <w:bodyDiv w:val="1"/>
      <w:marLeft w:val="0"/>
      <w:marRight w:val="0"/>
      <w:marTop w:val="0"/>
      <w:marBottom w:val="0"/>
      <w:divBdr>
        <w:top w:val="none" w:sz="0" w:space="0" w:color="auto"/>
        <w:left w:val="none" w:sz="0" w:space="0" w:color="auto"/>
        <w:bottom w:val="none" w:sz="0" w:space="0" w:color="auto"/>
        <w:right w:val="none" w:sz="0" w:space="0" w:color="auto"/>
      </w:divBdr>
    </w:div>
    <w:div w:id="10392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ty.services@uleth.ca" TargetMode="External"/><Relationship Id="rId18" Type="http://schemas.openxmlformats.org/officeDocument/2006/relationships/hyperlink" Target="mailto:safety.services@uleth.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p.alberta.ca/documents/OHS/OHS.pdf" TargetMode="External"/><Relationship Id="rId17" Type="http://schemas.openxmlformats.org/officeDocument/2006/relationships/hyperlink" Target="https://universityoflethbridge.myincidents.com/perspective/" TargetMode="External"/><Relationship Id="rId2" Type="http://schemas.openxmlformats.org/officeDocument/2006/relationships/numbering" Target="numbering.xml"/><Relationship Id="rId16" Type="http://schemas.openxmlformats.org/officeDocument/2006/relationships/hyperlink" Target="file:///\\uleth.ca\Departments\Facilities\Private\Campus%20Safety\Campus%20Safety%20-%20Safety%20Services\SAFETY\FIRST%20AID%20PROGRAM\DRAFT%20documents%202019\Kit%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uleth.ca\Departments\Facilities\Private\Campus%20Safety\Campus%20Safety%20-%20Safety%20Services\SAFETY\FIRST%20AID%20PROGRAM\DRAFT%20documents%202019\Kit%20%20"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uleth.ca\Departments\Facilities\Private\Campus%20Safety\Campus%20Safety%20-%20Safety%20Services\SAFETY\FIRST%20AID%20PROGRAM\DRAFT%20documents%202019\K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A388-5FC6-4E0B-BBBA-99C087A4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Cattoi-Demkiw, Carolin</dc:creator>
  <cp:keywords/>
  <dc:description/>
  <cp:lastModifiedBy>Weber, Lori</cp:lastModifiedBy>
  <cp:revision>4</cp:revision>
  <cp:lastPrinted>2019-09-17T22:43:00Z</cp:lastPrinted>
  <dcterms:created xsi:type="dcterms:W3CDTF">2019-09-27T19:35:00Z</dcterms:created>
  <dcterms:modified xsi:type="dcterms:W3CDTF">2019-09-27T21:06:00Z</dcterms:modified>
</cp:coreProperties>
</file>