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07068" w14:textId="77777777" w:rsidR="00C029DD" w:rsidRDefault="00C029DD" w:rsidP="00C029DD">
      <w:pPr>
        <w:pStyle w:val="Subtitle"/>
        <w:ind w:left="720"/>
        <w:rPr>
          <w:lang w:val="en-CA"/>
        </w:rPr>
        <w:sectPr w:rsidR="00C029DD" w:rsidSect="006A50CD">
          <w:footerReference w:type="default" r:id="rId6"/>
          <w:pgSz w:w="12240" w:h="15840"/>
          <w:pgMar w:top="608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E30B4C5" wp14:editId="6D93B3D1">
            <wp:simplePos x="0" y="0"/>
            <wp:positionH relativeFrom="column">
              <wp:posOffset>0</wp:posOffset>
            </wp:positionH>
            <wp:positionV relativeFrom="paragraph">
              <wp:posOffset>-223519</wp:posOffset>
            </wp:positionV>
            <wp:extent cx="843280" cy="1140460"/>
            <wp:effectExtent l="0" t="0" r="0" b="2540"/>
            <wp:wrapNone/>
            <wp:docPr id="2" name="Picture 2" descr="FofE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fE_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52383" w14:textId="77777777" w:rsidR="00C029DD" w:rsidRDefault="00C029DD" w:rsidP="00C029DD">
      <w:pPr>
        <w:pStyle w:val="Subtitle"/>
        <w:rPr>
          <w:sz w:val="32"/>
          <w:szCs w:val="32"/>
        </w:rPr>
        <w:sectPr w:rsidR="00C029DD" w:rsidSect="00C029D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4E061B6" w14:textId="77777777" w:rsidR="00C029DD" w:rsidRPr="00C029DD" w:rsidRDefault="00C029DD" w:rsidP="00C029DD">
      <w:pPr>
        <w:pStyle w:val="Subtitle"/>
        <w:ind w:left="720"/>
        <w:rPr>
          <w:szCs w:val="28"/>
        </w:rPr>
      </w:pPr>
      <w:r w:rsidRPr="00C029DD">
        <w:rPr>
          <w:szCs w:val="28"/>
        </w:rPr>
        <w:lastRenderedPageBreak/>
        <w:t>Field Experience</w:t>
      </w:r>
    </w:p>
    <w:p w14:paraId="1F11462E" w14:textId="77777777" w:rsidR="00C029DD" w:rsidRDefault="00C029DD" w:rsidP="00C029DD">
      <w:pPr>
        <w:pStyle w:val="Subtitle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Out of Zone or International PS III </w:t>
      </w:r>
    </w:p>
    <w:p w14:paraId="74BE1BFD" w14:textId="77777777" w:rsidR="00C029DD" w:rsidRPr="005B4CA6" w:rsidRDefault="00C029DD" w:rsidP="00C029DD">
      <w:pPr>
        <w:pStyle w:val="Subtitle"/>
        <w:ind w:left="720"/>
        <w:rPr>
          <w:szCs w:val="28"/>
        </w:rPr>
      </w:pPr>
      <w:r w:rsidRPr="005B4CA6">
        <w:rPr>
          <w:szCs w:val="28"/>
        </w:rPr>
        <w:t>Placement Request Statement of Support</w:t>
      </w:r>
    </w:p>
    <w:p w14:paraId="3C44AB7A" w14:textId="77777777" w:rsidR="00C029DD" w:rsidRDefault="00C029DD" w:rsidP="00C029DD">
      <w:pPr>
        <w:pStyle w:val="Subtitle"/>
        <w:rPr>
          <w:sz w:val="24"/>
          <w:szCs w:val="24"/>
        </w:rPr>
        <w:sectPr w:rsidR="00C029DD" w:rsidSect="00C029D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17336D2" w14:textId="77777777" w:rsidR="00C029DD" w:rsidRDefault="00C029DD" w:rsidP="00C029DD">
      <w:pPr>
        <w:pStyle w:val="Subtitle"/>
        <w:rPr>
          <w:sz w:val="24"/>
          <w:szCs w:val="24"/>
        </w:rPr>
      </w:pPr>
    </w:p>
    <w:p w14:paraId="2C0AE56A" w14:textId="77777777" w:rsidR="00C029DD" w:rsidRDefault="00C029DD" w:rsidP="00C029DD">
      <w:pPr>
        <w:pStyle w:val="Subtitle"/>
        <w:rPr>
          <w:sz w:val="24"/>
          <w:szCs w:val="24"/>
        </w:rPr>
        <w:sectPr w:rsidR="00C029DD" w:rsidSect="00C029D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90FE628" w14:textId="77777777" w:rsidR="00C029DD" w:rsidRDefault="00C029DD" w:rsidP="00C029DD">
      <w:pPr>
        <w:pStyle w:val="BodyText"/>
      </w:pPr>
      <w:r>
        <w:lastRenderedPageBreak/>
        <w:t xml:space="preserve">Performance in Professional Semester I and II courses and </w:t>
      </w:r>
      <w:proofErr w:type="spellStart"/>
      <w:r>
        <w:t>practica</w:t>
      </w:r>
      <w:proofErr w:type="spellEnd"/>
      <w:r>
        <w:t xml:space="preserve"> are taken into consideration when decisions are made regarding Professional Semester III requests for Out-of-Zone or International placements.</w:t>
      </w:r>
    </w:p>
    <w:p w14:paraId="31FD4D6C" w14:textId="77777777" w:rsidR="00C029DD" w:rsidRDefault="00C029DD" w:rsidP="00C029DD">
      <w:pPr>
        <w:pStyle w:val="BodyText"/>
        <w:spacing w:before="120"/>
        <w:rPr>
          <w:b/>
          <w:szCs w:val="24"/>
        </w:rPr>
      </w:pPr>
      <w:r>
        <w:rPr>
          <w:szCs w:val="24"/>
        </w:rPr>
        <w:t xml:space="preserve">Please complete this form, </w:t>
      </w:r>
      <w:r w:rsidRPr="00CA589C">
        <w:rPr>
          <w:szCs w:val="24"/>
        </w:rPr>
        <w:t>checking the semester you supervised the student and indicate whether or not you would be supportive of their request for an Out of Zone or International PS III placement</w:t>
      </w:r>
      <w:r>
        <w:rPr>
          <w:szCs w:val="24"/>
        </w:rPr>
        <w:t xml:space="preserve">. </w:t>
      </w:r>
      <w:r w:rsidRPr="006E3795">
        <w:rPr>
          <w:b/>
          <w:szCs w:val="24"/>
        </w:rPr>
        <w:t>Please include comments</w:t>
      </w:r>
      <w:r w:rsidRPr="0062287B">
        <w:rPr>
          <w:b/>
          <w:szCs w:val="24"/>
        </w:rPr>
        <w:t xml:space="preserve"> to support your </w:t>
      </w:r>
      <w:r>
        <w:rPr>
          <w:b/>
          <w:szCs w:val="24"/>
        </w:rPr>
        <w:t xml:space="preserve">decision. </w:t>
      </w:r>
    </w:p>
    <w:p w14:paraId="5D8FE73F" w14:textId="77777777" w:rsidR="00C029DD" w:rsidRDefault="00C029DD" w:rsidP="00C029DD">
      <w:pPr>
        <w:pStyle w:val="BodyText"/>
        <w:spacing w:before="120"/>
      </w:pPr>
      <w:r>
        <w:rPr>
          <w:szCs w:val="24"/>
        </w:rPr>
        <w:t>Occasionally there are more requests than can be approved for a semester, requiring student requests to be prioritized. Please keep in mind that unit and lesson planning, and classroom management</w:t>
      </w:r>
      <w:r>
        <w:t xml:space="preserve"> are often areas where </w:t>
      </w:r>
      <w:r>
        <w:rPr>
          <w:szCs w:val="24"/>
        </w:rPr>
        <w:t xml:space="preserve">students need ‘in person’ assistance from their respective PS III University Consultant in order to be successful in their internship.  </w:t>
      </w:r>
    </w:p>
    <w:p w14:paraId="74A752DF" w14:textId="77777777" w:rsidR="00C029DD" w:rsidRPr="006E3795" w:rsidRDefault="00C029DD" w:rsidP="00C029DD">
      <w:pPr>
        <w:pStyle w:val="BodyText"/>
        <w:rPr>
          <w:sz w:val="10"/>
          <w:szCs w:val="10"/>
        </w:rPr>
      </w:pPr>
    </w:p>
    <w:tbl>
      <w:tblPr>
        <w:tblW w:w="11404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2268"/>
        <w:gridCol w:w="1701"/>
        <w:gridCol w:w="3395"/>
      </w:tblGrid>
      <w:tr w:rsidR="00C029DD" w14:paraId="288CF575" w14:textId="77777777" w:rsidTr="00114CC1">
        <w:trPr>
          <w:trHeight w:val="283"/>
        </w:trPr>
        <w:tc>
          <w:tcPr>
            <w:tcW w:w="11404" w:type="dxa"/>
            <w:gridSpan w:val="4"/>
            <w:vAlign w:val="center"/>
          </w:tcPr>
          <w:p w14:paraId="52231FEF" w14:textId="77777777" w:rsidR="00C029DD" w:rsidRPr="0033797E" w:rsidRDefault="00C029DD" w:rsidP="00114CC1">
            <w:pPr>
              <w:rPr>
                <w:rFonts w:ascii="Arial" w:hAnsi="Arial"/>
                <w:b/>
              </w:rPr>
            </w:pPr>
            <w:r w:rsidRPr="0033797E">
              <w:rPr>
                <w:rFonts w:ascii="Arial" w:hAnsi="Arial"/>
                <w:b/>
              </w:rPr>
              <w:t xml:space="preserve">Student Teacher Name:  </w:t>
            </w:r>
          </w:p>
        </w:tc>
      </w:tr>
      <w:tr w:rsidR="00C029DD" w14:paraId="2862ADFB" w14:textId="77777777" w:rsidTr="00062025">
        <w:trPr>
          <w:trHeight w:val="247"/>
        </w:trPr>
        <w:tc>
          <w:tcPr>
            <w:tcW w:w="11404" w:type="dxa"/>
            <w:gridSpan w:val="4"/>
            <w:vAlign w:val="center"/>
          </w:tcPr>
          <w:p w14:paraId="42B156FB" w14:textId="77777777" w:rsidR="00C029DD" w:rsidRPr="0033797E" w:rsidRDefault="00C029DD" w:rsidP="00114CC1">
            <w:pPr>
              <w:rPr>
                <w:rFonts w:ascii="Arial" w:hAnsi="Arial"/>
                <w:b/>
              </w:rPr>
            </w:pPr>
            <w:r w:rsidRPr="0033797E">
              <w:rPr>
                <w:rFonts w:ascii="Arial" w:hAnsi="Arial"/>
                <w:b/>
              </w:rPr>
              <w:t xml:space="preserve">University Consultant Name:   </w:t>
            </w:r>
          </w:p>
        </w:tc>
      </w:tr>
      <w:tr w:rsidR="00AB2099" w14:paraId="037401BC" w14:textId="77777777" w:rsidTr="00AB2099">
        <w:trPr>
          <w:trHeight w:val="304"/>
        </w:trPr>
        <w:tc>
          <w:tcPr>
            <w:tcW w:w="4040" w:type="dxa"/>
            <w:vAlign w:val="center"/>
          </w:tcPr>
          <w:p w14:paraId="6CB94501" w14:textId="77777777" w:rsidR="00AB2099" w:rsidRDefault="00AB2099" w:rsidP="00114CC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sym w:font="Wingdings" w:char="F071"/>
            </w:r>
            <w:r>
              <w:rPr>
                <w:rFonts w:ascii="Arial" w:hAnsi="Arial"/>
                <w:sz w:val="28"/>
              </w:rPr>
              <w:t xml:space="preserve">  </w:t>
            </w:r>
            <w:r w:rsidRPr="0033797E">
              <w:rPr>
                <w:rFonts w:ascii="Arial" w:hAnsi="Arial"/>
                <w:sz w:val="22"/>
                <w:szCs w:val="22"/>
              </w:rPr>
              <w:t>I s</w:t>
            </w:r>
            <w:r w:rsidRPr="0033797E">
              <w:rPr>
                <w:rFonts w:ascii="Arial" w:hAnsi="Arial"/>
                <w:b/>
                <w:sz w:val="22"/>
                <w:szCs w:val="22"/>
              </w:rPr>
              <w:t>upervised the student in PS I.</w:t>
            </w:r>
          </w:p>
        </w:tc>
        <w:tc>
          <w:tcPr>
            <w:tcW w:w="3969" w:type="dxa"/>
            <w:gridSpan w:val="2"/>
            <w:vAlign w:val="center"/>
          </w:tcPr>
          <w:p w14:paraId="5FF336CA" w14:textId="77777777" w:rsidR="00AB2099" w:rsidRPr="0033797E" w:rsidRDefault="00AB2099" w:rsidP="00114CC1">
            <w:pPr>
              <w:rPr>
                <w:rFonts w:ascii="Arial" w:hAnsi="Arial"/>
                <w:sz w:val="22"/>
                <w:szCs w:val="22"/>
              </w:rPr>
            </w:pPr>
            <w:r w:rsidRPr="0033797E">
              <w:rPr>
                <w:rFonts w:ascii="Arial" w:hAnsi="Arial"/>
                <w:sz w:val="28"/>
                <w:szCs w:val="28"/>
              </w:rPr>
              <w:sym w:font="Wingdings" w:char="F071"/>
            </w:r>
            <w:r w:rsidRPr="0033797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3797E">
              <w:rPr>
                <w:rFonts w:ascii="Arial" w:hAnsi="Arial"/>
                <w:sz w:val="22"/>
                <w:szCs w:val="22"/>
              </w:rPr>
              <w:t>I s</w:t>
            </w:r>
            <w:r w:rsidRPr="0033797E">
              <w:rPr>
                <w:rFonts w:ascii="Arial" w:hAnsi="Arial"/>
                <w:b/>
                <w:sz w:val="22"/>
                <w:szCs w:val="22"/>
              </w:rPr>
              <w:t xml:space="preserve">upervised the student in PS II.                  </w:t>
            </w:r>
          </w:p>
        </w:tc>
        <w:tc>
          <w:tcPr>
            <w:tcW w:w="3395" w:type="dxa"/>
            <w:vAlign w:val="center"/>
          </w:tcPr>
          <w:p w14:paraId="1A993ADD" w14:textId="1089D547" w:rsidR="00AB2099" w:rsidRPr="0033797E" w:rsidRDefault="00AB2099" w:rsidP="00114CC1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r w:rsidRPr="00AB2099">
              <w:rPr>
                <w:rFonts w:ascii="Arial" w:hAnsi="Arial"/>
                <w:b/>
                <w:bCs/>
                <w:sz w:val="22"/>
                <w:szCs w:val="22"/>
              </w:rPr>
              <w:t>Year Supervised</w:t>
            </w:r>
            <w:bookmarkEnd w:id="0"/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C029DD" w14:paraId="267BCC3F" w14:textId="77777777" w:rsidTr="00114CC1">
        <w:trPr>
          <w:trHeight w:val="171"/>
        </w:trPr>
        <w:tc>
          <w:tcPr>
            <w:tcW w:w="11404" w:type="dxa"/>
            <w:gridSpan w:val="4"/>
            <w:vAlign w:val="center"/>
          </w:tcPr>
          <w:p w14:paraId="14734DC9" w14:textId="77777777" w:rsidR="00C029DD" w:rsidRPr="006E3795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sym w:font="Wingdings" w:char="F071"/>
            </w:r>
            <w:r>
              <w:rPr>
                <w:rFonts w:ascii="Arial" w:hAnsi="Arial"/>
                <w:sz w:val="28"/>
              </w:rPr>
              <w:t xml:space="preserve"> </w:t>
            </w:r>
            <w:r w:rsidRPr="006E3795"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. </w:t>
            </w:r>
            <w:r w:rsidRPr="006E3795">
              <w:rPr>
                <w:rFonts w:ascii="Arial" w:hAnsi="Arial"/>
                <w:sz w:val="22"/>
                <w:szCs w:val="22"/>
              </w:rPr>
              <w:t>Based on my supervision of this student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6E3795">
              <w:rPr>
                <w:rFonts w:ascii="Arial" w:hAnsi="Arial"/>
                <w:sz w:val="22"/>
                <w:szCs w:val="22"/>
              </w:rPr>
              <w:t xml:space="preserve">I feel she/he </w:t>
            </w:r>
            <w:r w:rsidRPr="006E3795">
              <w:rPr>
                <w:rFonts w:ascii="Arial" w:hAnsi="Arial"/>
                <w:b/>
                <w:sz w:val="22"/>
                <w:szCs w:val="22"/>
              </w:rPr>
              <w:t>is</w:t>
            </w:r>
            <w:r w:rsidRPr="006E3795">
              <w:rPr>
                <w:rFonts w:ascii="Arial" w:hAnsi="Arial"/>
                <w:sz w:val="22"/>
                <w:szCs w:val="22"/>
              </w:rPr>
              <w:t xml:space="preserve"> prepared for an </w:t>
            </w:r>
            <w:r w:rsidRPr="006E3795">
              <w:rPr>
                <w:rFonts w:ascii="Arial" w:hAnsi="Arial"/>
                <w:b/>
                <w:sz w:val="22"/>
                <w:szCs w:val="22"/>
              </w:rPr>
              <w:t>Out of Zone</w:t>
            </w:r>
            <w:r w:rsidRPr="006E3795">
              <w:rPr>
                <w:rFonts w:ascii="Arial" w:hAnsi="Arial"/>
                <w:sz w:val="22"/>
                <w:szCs w:val="22"/>
              </w:rPr>
              <w:t xml:space="preserve"> placement.</w:t>
            </w:r>
          </w:p>
        </w:tc>
      </w:tr>
      <w:tr w:rsidR="00C029DD" w14:paraId="0FC53980" w14:textId="77777777" w:rsidTr="00062025">
        <w:trPr>
          <w:trHeight w:val="317"/>
        </w:trPr>
        <w:tc>
          <w:tcPr>
            <w:tcW w:w="11404" w:type="dxa"/>
            <w:gridSpan w:val="4"/>
            <w:vAlign w:val="center"/>
          </w:tcPr>
          <w:p w14:paraId="76575783" w14:textId="77777777" w:rsidR="00C029DD" w:rsidRPr="006E3795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sym w:font="Wingdings" w:char="F071"/>
            </w:r>
            <w:r>
              <w:rPr>
                <w:rFonts w:ascii="Arial" w:hAnsi="Arial"/>
                <w:sz w:val="28"/>
              </w:rPr>
              <w:t xml:space="preserve"> </w:t>
            </w:r>
            <w:r w:rsidRPr="006E3795"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</w:rPr>
              <w:t xml:space="preserve">. </w:t>
            </w:r>
            <w:r w:rsidRPr="006E3795">
              <w:rPr>
                <w:rFonts w:ascii="Arial" w:hAnsi="Arial"/>
                <w:sz w:val="22"/>
                <w:szCs w:val="22"/>
              </w:rPr>
              <w:t>Based on my supervision of this student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6E3795">
              <w:rPr>
                <w:rFonts w:ascii="Arial" w:hAnsi="Arial"/>
                <w:sz w:val="22"/>
                <w:szCs w:val="22"/>
              </w:rPr>
              <w:t xml:space="preserve"> I feel she/he </w:t>
            </w:r>
            <w:r w:rsidRPr="006E3795">
              <w:rPr>
                <w:rFonts w:ascii="Arial" w:hAnsi="Arial"/>
                <w:b/>
                <w:sz w:val="22"/>
                <w:szCs w:val="22"/>
              </w:rPr>
              <w:t>is not</w:t>
            </w:r>
            <w:r w:rsidRPr="006E3795">
              <w:rPr>
                <w:rFonts w:ascii="Arial" w:hAnsi="Arial"/>
                <w:sz w:val="22"/>
                <w:szCs w:val="22"/>
              </w:rPr>
              <w:t xml:space="preserve"> prepared for an </w:t>
            </w:r>
            <w:r w:rsidRPr="006E3795">
              <w:rPr>
                <w:rFonts w:ascii="Arial" w:hAnsi="Arial"/>
                <w:b/>
                <w:sz w:val="22"/>
                <w:szCs w:val="22"/>
              </w:rPr>
              <w:t>Out of Zone</w:t>
            </w:r>
            <w:r w:rsidRPr="006E3795">
              <w:rPr>
                <w:rFonts w:ascii="Arial" w:hAnsi="Arial"/>
                <w:sz w:val="22"/>
                <w:szCs w:val="22"/>
              </w:rPr>
              <w:t xml:space="preserve"> placement.</w:t>
            </w:r>
          </w:p>
        </w:tc>
      </w:tr>
      <w:tr w:rsidR="00C029DD" w14:paraId="2C9AB210" w14:textId="77777777" w:rsidTr="00114CC1">
        <w:trPr>
          <w:trHeight w:val="611"/>
        </w:trPr>
        <w:tc>
          <w:tcPr>
            <w:tcW w:w="11404" w:type="dxa"/>
            <w:gridSpan w:val="4"/>
            <w:vAlign w:val="center"/>
          </w:tcPr>
          <w:p w14:paraId="1C3B8F30" w14:textId="77777777" w:rsidR="00C029DD" w:rsidRPr="00FA7A2E" w:rsidRDefault="00C029DD" w:rsidP="00114CC1">
            <w:pPr>
              <w:tabs>
                <w:tab w:val="left" w:pos="990"/>
              </w:tabs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FA7A2E">
              <w:rPr>
                <w:rFonts w:ascii="Arial" w:hAnsi="Arial"/>
                <w:b/>
                <w:sz w:val="22"/>
                <w:szCs w:val="22"/>
              </w:rPr>
              <w:t>Please describe how the student is or is not prepared for an Out of Zone placement.</w:t>
            </w:r>
          </w:p>
          <w:p w14:paraId="33F0D3F1" w14:textId="77777777" w:rsidR="00C029DD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</w:p>
          <w:p w14:paraId="38FFA489" w14:textId="77777777" w:rsidR="00C029DD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</w:p>
          <w:p w14:paraId="4257E965" w14:textId="77777777" w:rsidR="00C029DD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</w:p>
          <w:p w14:paraId="41A1A86D" w14:textId="77777777" w:rsidR="00C029DD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</w:p>
          <w:p w14:paraId="71C7242D" w14:textId="77777777" w:rsidR="00C029DD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</w:p>
          <w:p w14:paraId="7FC3D698" w14:textId="77777777" w:rsidR="00C029DD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</w:p>
          <w:p w14:paraId="170C75FD" w14:textId="77777777" w:rsidR="00C029DD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</w:p>
          <w:p w14:paraId="54172C9F" w14:textId="77777777" w:rsidR="00C029DD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</w:p>
          <w:p w14:paraId="1817B511" w14:textId="77777777" w:rsidR="00C029DD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</w:p>
          <w:p w14:paraId="608A16D4" w14:textId="77777777" w:rsidR="00C029DD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</w:p>
        </w:tc>
      </w:tr>
      <w:tr w:rsidR="00C029DD" w14:paraId="374372E2" w14:textId="77777777" w:rsidTr="00114CC1">
        <w:trPr>
          <w:trHeight w:val="143"/>
        </w:trPr>
        <w:tc>
          <w:tcPr>
            <w:tcW w:w="11404" w:type="dxa"/>
            <w:gridSpan w:val="4"/>
            <w:vAlign w:val="center"/>
          </w:tcPr>
          <w:p w14:paraId="45ADCAA2" w14:textId="77777777" w:rsidR="00C029DD" w:rsidRPr="006E3795" w:rsidRDefault="00C029DD" w:rsidP="00114CC1">
            <w:pPr>
              <w:tabs>
                <w:tab w:val="left" w:pos="990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sym w:font="Wingdings" w:char="F071"/>
            </w:r>
            <w:r>
              <w:rPr>
                <w:rFonts w:ascii="Arial" w:hAnsi="Arial"/>
                <w:sz w:val="28"/>
              </w:rPr>
              <w:t xml:space="preserve"> </w:t>
            </w:r>
            <w:r w:rsidRPr="006E3795">
              <w:rPr>
                <w:rFonts w:ascii="Arial" w:hAnsi="Arial"/>
                <w:b/>
              </w:rPr>
              <w:t>Yes.</w:t>
            </w:r>
            <w:r>
              <w:rPr>
                <w:rFonts w:ascii="Arial" w:hAnsi="Arial"/>
                <w:b/>
              </w:rPr>
              <w:t xml:space="preserve"> </w:t>
            </w:r>
            <w:r w:rsidRPr="006E3795">
              <w:rPr>
                <w:rFonts w:ascii="Arial" w:hAnsi="Arial"/>
                <w:sz w:val="22"/>
                <w:szCs w:val="22"/>
              </w:rPr>
              <w:t xml:space="preserve">Based on my supervision of this student  I feel she/he </w:t>
            </w:r>
            <w:r w:rsidRPr="006E3795">
              <w:rPr>
                <w:rFonts w:ascii="Arial" w:hAnsi="Arial"/>
                <w:b/>
                <w:sz w:val="22"/>
                <w:szCs w:val="22"/>
              </w:rPr>
              <w:t>is</w:t>
            </w:r>
            <w:r w:rsidRPr="006E3795">
              <w:rPr>
                <w:rFonts w:ascii="Arial" w:hAnsi="Arial"/>
                <w:sz w:val="22"/>
                <w:szCs w:val="22"/>
              </w:rPr>
              <w:t xml:space="preserve"> prepared for an </w:t>
            </w:r>
            <w:r w:rsidRPr="006E3795">
              <w:rPr>
                <w:rFonts w:ascii="Arial" w:hAnsi="Arial"/>
                <w:b/>
                <w:sz w:val="22"/>
                <w:szCs w:val="22"/>
              </w:rPr>
              <w:t>International</w:t>
            </w:r>
            <w:r w:rsidRPr="006E3795">
              <w:rPr>
                <w:rFonts w:ascii="Arial" w:hAnsi="Arial"/>
                <w:sz w:val="22"/>
                <w:szCs w:val="22"/>
              </w:rPr>
              <w:t xml:space="preserve"> placement.</w:t>
            </w:r>
          </w:p>
        </w:tc>
      </w:tr>
      <w:tr w:rsidR="00C029DD" w14:paraId="24588FEB" w14:textId="77777777" w:rsidTr="00114CC1">
        <w:trPr>
          <w:trHeight w:val="74"/>
        </w:trPr>
        <w:tc>
          <w:tcPr>
            <w:tcW w:w="11404" w:type="dxa"/>
            <w:gridSpan w:val="4"/>
            <w:vAlign w:val="center"/>
          </w:tcPr>
          <w:p w14:paraId="319B0D43" w14:textId="77777777" w:rsidR="00C029DD" w:rsidRDefault="00C029DD" w:rsidP="00114CC1">
            <w:pPr>
              <w:tabs>
                <w:tab w:val="left" w:pos="990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71"/>
            </w:r>
            <w:r>
              <w:rPr>
                <w:rFonts w:ascii="Arial" w:hAnsi="Arial"/>
                <w:sz w:val="28"/>
              </w:rPr>
              <w:t xml:space="preserve"> </w:t>
            </w:r>
            <w:r w:rsidRPr="006E3795">
              <w:rPr>
                <w:rFonts w:ascii="Arial" w:hAnsi="Arial"/>
                <w:b/>
              </w:rPr>
              <w:t>No.</w:t>
            </w:r>
            <w:r>
              <w:rPr>
                <w:rFonts w:ascii="Arial" w:hAnsi="Arial"/>
              </w:rPr>
              <w:t xml:space="preserve"> </w:t>
            </w:r>
            <w:r w:rsidRPr="006E3795">
              <w:rPr>
                <w:rFonts w:ascii="Arial" w:hAnsi="Arial"/>
                <w:sz w:val="22"/>
                <w:szCs w:val="22"/>
              </w:rPr>
              <w:t xml:space="preserve">Based on my supervision of this student  I feel she/he </w:t>
            </w:r>
            <w:r w:rsidRPr="006E3795">
              <w:rPr>
                <w:rFonts w:ascii="Arial" w:hAnsi="Arial"/>
                <w:b/>
                <w:sz w:val="22"/>
                <w:szCs w:val="22"/>
              </w:rPr>
              <w:t>is not</w:t>
            </w:r>
            <w:r w:rsidRPr="006E3795">
              <w:rPr>
                <w:rFonts w:ascii="Arial" w:hAnsi="Arial"/>
                <w:sz w:val="22"/>
                <w:szCs w:val="22"/>
              </w:rPr>
              <w:t xml:space="preserve"> prepared for an </w:t>
            </w:r>
            <w:r w:rsidRPr="006E3795">
              <w:rPr>
                <w:rFonts w:ascii="Arial" w:hAnsi="Arial"/>
                <w:b/>
                <w:sz w:val="22"/>
                <w:szCs w:val="22"/>
              </w:rPr>
              <w:t>International</w:t>
            </w:r>
            <w:r w:rsidRPr="006E3795">
              <w:rPr>
                <w:rFonts w:ascii="Arial" w:hAnsi="Arial"/>
                <w:sz w:val="22"/>
                <w:szCs w:val="22"/>
              </w:rPr>
              <w:t xml:space="preserve"> placement.</w:t>
            </w:r>
          </w:p>
        </w:tc>
      </w:tr>
      <w:tr w:rsidR="00C029DD" w14:paraId="0EDB3C4D" w14:textId="77777777" w:rsidTr="00114CC1">
        <w:trPr>
          <w:trHeight w:val="746"/>
        </w:trPr>
        <w:tc>
          <w:tcPr>
            <w:tcW w:w="11404" w:type="dxa"/>
            <w:gridSpan w:val="4"/>
            <w:tcBorders>
              <w:bottom w:val="single" w:sz="4" w:space="0" w:color="auto"/>
            </w:tcBorders>
            <w:vAlign w:val="center"/>
          </w:tcPr>
          <w:p w14:paraId="7495F645" w14:textId="77777777" w:rsidR="00C029DD" w:rsidRPr="006E3795" w:rsidRDefault="00C029DD" w:rsidP="00114CC1">
            <w:pPr>
              <w:tabs>
                <w:tab w:val="left" w:pos="990"/>
              </w:tabs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6E3795">
              <w:rPr>
                <w:rFonts w:ascii="Arial" w:hAnsi="Arial"/>
                <w:b/>
                <w:sz w:val="22"/>
                <w:szCs w:val="22"/>
              </w:rPr>
              <w:t>Please describe how the student is or is not prepared for an International placement.</w:t>
            </w:r>
          </w:p>
          <w:p w14:paraId="3815B558" w14:textId="77777777" w:rsidR="00C029DD" w:rsidRPr="006E3795" w:rsidRDefault="00C029DD" w:rsidP="00114CC1">
            <w:pPr>
              <w:rPr>
                <w:rFonts w:ascii="Arial" w:hAnsi="Arial"/>
                <w:sz w:val="22"/>
                <w:szCs w:val="22"/>
              </w:rPr>
            </w:pPr>
          </w:p>
          <w:p w14:paraId="33DAC99C" w14:textId="77777777" w:rsidR="00C029DD" w:rsidRPr="006E3795" w:rsidRDefault="00C029DD" w:rsidP="00114CC1">
            <w:pPr>
              <w:rPr>
                <w:rFonts w:ascii="Arial" w:hAnsi="Arial"/>
                <w:sz w:val="22"/>
                <w:szCs w:val="22"/>
              </w:rPr>
            </w:pPr>
          </w:p>
          <w:p w14:paraId="6B753AF0" w14:textId="77777777" w:rsidR="00C029DD" w:rsidRPr="006E3795" w:rsidRDefault="00C029DD" w:rsidP="00114CC1">
            <w:pPr>
              <w:rPr>
                <w:rFonts w:ascii="Arial" w:hAnsi="Arial"/>
                <w:sz w:val="22"/>
                <w:szCs w:val="22"/>
              </w:rPr>
            </w:pPr>
          </w:p>
          <w:p w14:paraId="0B62FE27" w14:textId="77777777" w:rsidR="00C029DD" w:rsidRDefault="00C029DD" w:rsidP="00114CC1">
            <w:pPr>
              <w:rPr>
                <w:rFonts w:ascii="Arial" w:hAnsi="Arial"/>
                <w:sz w:val="22"/>
                <w:szCs w:val="22"/>
              </w:rPr>
            </w:pPr>
          </w:p>
          <w:p w14:paraId="7DF0FE50" w14:textId="77777777" w:rsidR="006A50CD" w:rsidRPr="006E3795" w:rsidRDefault="006A50CD" w:rsidP="00114CC1">
            <w:pPr>
              <w:rPr>
                <w:rFonts w:ascii="Arial" w:hAnsi="Arial"/>
                <w:sz w:val="22"/>
                <w:szCs w:val="22"/>
              </w:rPr>
            </w:pPr>
          </w:p>
          <w:p w14:paraId="6FBCE679" w14:textId="77777777" w:rsidR="00C029DD" w:rsidRPr="006E3795" w:rsidRDefault="00C029DD" w:rsidP="00114CC1">
            <w:pPr>
              <w:rPr>
                <w:rFonts w:ascii="Arial" w:hAnsi="Arial"/>
                <w:sz w:val="22"/>
                <w:szCs w:val="22"/>
              </w:rPr>
            </w:pPr>
          </w:p>
          <w:p w14:paraId="24845432" w14:textId="77777777" w:rsidR="00C029DD" w:rsidRPr="006E3795" w:rsidRDefault="00C029DD" w:rsidP="00114CC1">
            <w:pPr>
              <w:rPr>
                <w:rFonts w:ascii="Arial" w:hAnsi="Arial"/>
                <w:sz w:val="22"/>
                <w:szCs w:val="22"/>
              </w:rPr>
            </w:pPr>
          </w:p>
          <w:p w14:paraId="039EB9FD" w14:textId="77777777" w:rsidR="00C029DD" w:rsidRPr="006E3795" w:rsidRDefault="00C029DD" w:rsidP="00114CC1">
            <w:pPr>
              <w:rPr>
                <w:rFonts w:ascii="Arial" w:hAnsi="Arial"/>
                <w:sz w:val="22"/>
                <w:szCs w:val="22"/>
              </w:rPr>
            </w:pPr>
          </w:p>
          <w:p w14:paraId="7B51DEBF" w14:textId="77777777" w:rsidR="00C029DD" w:rsidRPr="006E3795" w:rsidRDefault="00C029DD" w:rsidP="00114CC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029DD" w14:paraId="3398204C" w14:textId="77777777" w:rsidTr="00AB2099">
        <w:trPr>
          <w:trHeight w:val="611"/>
        </w:trPr>
        <w:tc>
          <w:tcPr>
            <w:tcW w:w="6308" w:type="dxa"/>
            <w:gridSpan w:val="2"/>
            <w:shd w:val="clear" w:color="auto" w:fill="auto"/>
          </w:tcPr>
          <w:p w14:paraId="0BA513A4" w14:textId="77777777" w:rsidR="00C029DD" w:rsidRPr="006E3795" w:rsidRDefault="00C029DD" w:rsidP="00114CC1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E3795">
              <w:rPr>
                <w:rFonts w:ascii="Arial" w:hAnsi="Arial"/>
                <w:color w:val="000000" w:themeColor="text1"/>
                <w:sz w:val="22"/>
                <w:szCs w:val="22"/>
              </w:rPr>
              <w:t>UC  Signature:</w:t>
            </w:r>
          </w:p>
        </w:tc>
        <w:tc>
          <w:tcPr>
            <w:tcW w:w="5096" w:type="dxa"/>
            <w:gridSpan w:val="2"/>
            <w:shd w:val="clear" w:color="auto" w:fill="auto"/>
          </w:tcPr>
          <w:p w14:paraId="56EF40DC" w14:textId="77777777" w:rsidR="00C029DD" w:rsidRPr="006E3795" w:rsidRDefault="00C029DD" w:rsidP="00114CC1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6E3795">
              <w:rPr>
                <w:rFonts w:ascii="Arial" w:hAnsi="Arial"/>
                <w:color w:val="000000" w:themeColor="text1"/>
                <w:sz w:val="22"/>
                <w:szCs w:val="22"/>
              </w:rPr>
              <w:t>Date:</w:t>
            </w:r>
          </w:p>
        </w:tc>
      </w:tr>
    </w:tbl>
    <w:p w14:paraId="6E1BDE6C" w14:textId="77777777" w:rsidR="00C029DD" w:rsidRPr="005C1BD8" w:rsidRDefault="00C029DD" w:rsidP="006A50CD">
      <w:pPr>
        <w:pStyle w:val="Subtitle"/>
        <w:jc w:val="left"/>
        <w:rPr>
          <w:sz w:val="24"/>
          <w:szCs w:val="24"/>
        </w:rPr>
      </w:pPr>
    </w:p>
    <w:sectPr w:rsidR="00C029DD" w:rsidRPr="005C1BD8" w:rsidSect="006A50CD">
      <w:type w:val="continuous"/>
      <w:pgSz w:w="12240" w:h="15840"/>
      <w:pgMar w:top="567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EDFBE" w14:textId="77777777" w:rsidR="00031016" w:rsidRDefault="00031016" w:rsidP="00C029DD">
      <w:r>
        <w:separator/>
      </w:r>
    </w:p>
  </w:endnote>
  <w:endnote w:type="continuationSeparator" w:id="0">
    <w:p w14:paraId="4F33F107" w14:textId="77777777" w:rsidR="00031016" w:rsidRDefault="00031016" w:rsidP="00C0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DA309" w14:textId="77777777" w:rsidR="00C029DD" w:rsidRDefault="00C029DD" w:rsidP="00C029DD">
    <w:pPr>
      <w:pStyle w:val="Footer"/>
      <w:rPr>
        <w:color w:val="999999"/>
        <w:sz w:val="20"/>
      </w:rPr>
    </w:pPr>
    <w:r w:rsidRPr="0062287B">
      <w:rPr>
        <w:color w:val="999999"/>
        <w:sz w:val="20"/>
      </w:rPr>
      <w:t>PS III, 02 PS III Out of Zone &amp; International, 01 General, 01 Forms, UC OOZ/INT Statement of Support</w:t>
    </w:r>
  </w:p>
  <w:p w14:paraId="70832AAF" w14:textId="2664EABA" w:rsidR="00C029DD" w:rsidRPr="00C029DD" w:rsidRDefault="00C029DD" w:rsidP="006A50CD">
    <w:pPr>
      <w:pStyle w:val="Footer"/>
      <w:jc w:val="right"/>
    </w:pPr>
    <w:r>
      <w:rPr>
        <w:color w:val="999999"/>
        <w:sz w:val="20"/>
      </w:rPr>
      <w:tab/>
      <w:t>Revised 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65D26" w14:textId="77777777" w:rsidR="00031016" w:rsidRDefault="00031016" w:rsidP="00C029DD">
      <w:r>
        <w:separator/>
      </w:r>
    </w:p>
  </w:footnote>
  <w:footnote w:type="continuationSeparator" w:id="0">
    <w:p w14:paraId="58A76EFA" w14:textId="77777777" w:rsidR="00031016" w:rsidRDefault="00031016" w:rsidP="00C0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DD"/>
    <w:rsid w:val="00031016"/>
    <w:rsid w:val="00062025"/>
    <w:rsid w:val="004258EF"/>
    <w:rsid w:val="0065308B"/>
    <w:rsid w:val="006A50CD"/>
    <w:rsid w:val="0081581F"/>
    <w:rsid w:val="00AB2099"/>
    <w:rsid w:val="00B23BD3"/>
    <w:rsid w:val="00C029DD"/>
    <w:rsid w:val="00F6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7F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029DD"/>
    <w:pPr>
      <w:jc w:val="center"/>
    </w:pPr>
    <w:rPr>
      <w:rFonts w:ascii="Arial" w:eastAsia="Times" w:hAnsi="Arial" w:cs="Times New Roman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C029DD"/>
    <w:rPr>
      <w:rFonts w:ascii="Arial" w:eastAsia="Times" w:hAnsi="Arial" w:cs="Times New Roman"/>
      <w:b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C029DD"/>
    <w:rPr>
      <w:rFonts w:ascii="Arial" w:eastAsia="Times" w:hAnsi="Arial" w:cs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029DD"/>
    <w:rPr>
      <w:rFonts w:ascii="Arial" w:eastAsia="Times" w:hAnsi="Arial" w:cs="Times New Roman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2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9DD"/>
  </w:style>
  <w:style w:type="paragraph" w:styleId="Footer">
    <w:name w:val="footer"/>
    <w:basedOn w:val="Normal"/>
    <w:link w:val="FooterChar"/>
    <w:unhideWhenUsed/>
    <w:rsid w:val="00C02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1477</Characters>
  <Application>Microsoft Macintosh Word</Application>
  <DocSecurity>0</DocSecurity>
  <Lines>61</Lines>
  <Paragraphs>23</Paragraphs>
  <ScaleCrop>false</ScaleCrop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</cp:lastModifiedBy>
  <cp:revision>2</cp:revision>
  <dcterms:created xsi:type="dcterms:W3CDTF">2016-09-13T21:54:00Z</dcterms:created>
  <dcterms:modified xsi:type="dcterms:W3CDTF">2016-09-13T21:54:00Z</dcterms:modified>
</cp:coreProperties>
</file>