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0A87">
      <w:pPr>
        <w:ind w:left="18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-187960</wp:posOffset>
                </wp:positionV>
                <wp:extent cx="2400300" cy="419100"/>
                <wp:effectExtent l="0" t="254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0A87">
                            <w:pPr>
                              <w:pStyle w:val="Heading1"/>
                              <w:jc w:val="center"/>
                              <w:rPr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spacing w:val="0"/>
                                <w:sz w:val="20"/>
                              </w:rPr>
                              <w:t>FACULTY OF EDUCATION</w:t>
                            </w:r>
                          </w:p>
                          <w:p w:rsidR="00000000" w:rsidRDefault="00EC0A87">
                            <w:pPr>
                              <w:pStyle w:val="Heading1"/>
                              <w:jc w:val="center"/>
                              <w:rPr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spacing w:val="0"/>
                                <w:sz w:val="20"/>
                              </w:rPr>
                              <w:t>FIELD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95pt;margin-top:-14.75pt;width:189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uGGrICAAC5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lO&#10;MJK0hRY98MGiWzUg4qrTdyYDp/sO3OwAx9Blz9R0d6r8apBUy5rKLb/RWvU1pwyyi93N8OzqiGMc&#10;yKb/oBiEoTurPNBQ6daVDoqBAB269HjqjEulhMOERNFlBKYSbCROY1i7EDQ73u60se+4apFb5FhD&#10;5z063d8ZO7oeXVwwqQrRNHBOs0Y+OwDM8QRiw1Vnc1n4Zv5Io3Q9X89JQJLpOiARY8FNsSTBtIhn&#10;k9XlarlcxT9d3JhktWCMSxfmKKyY/FnjDhIfJXGSllGNYA7OpWT0drNsNNpTEHbhv0NBztzC52n4&#10;egGXF5RiKO5tkgbFdD4LSEUmQTqL5kEUp7fpNCIpWRXPKd0Jyf+dEupznE6SySim33KL/PeaG81a&#10;YWF0NKLN8fzkRDMnwbVkvrWWimZcn5XCpf9UCmj3sdFesE6jo1rtsBkAxal4o9gjSFcrUBaIEOYd&#10;LGqlv2PUw+zIsfm2o5pj1LyXIP80JsQNG78hk1kCG31u2ZxbqCwBKscWo3G5tOOA2nVabGuIND44&#10;qW7gyVTCq/kpq8NDg/ngSR1mmRtA53vv9TRxF78AAAD//wMAUEsDBBQABgAIAAAAIQDuxdS73wAA&#10;AAoBAAAPAAAAZHJzL2Rvd25yZXYueG1sTI/LTsNADEX3SPzDyEjs2pk+UjUhToVAbEGUh8RumrhJ&#10;RMYTZaZN+HvMii5tH12fm+8m16kzDaH1jLCYG1DEpa9arhHe355mW1AhWq5s55kQfijArri+ym1W&#10;+ZFf6byPtZIQDplFaGLsM61D2ZCzYe57Yrkd/eBslHGodTXYUcJdp5fGbLSzLcuHxvb00FD5vT85&#10;hI/n49fn2rzUjy7pRz8ZzS7ViLc30/0dqEhT/IfhT1/UoRCngz9xFVSHsF4tUkERZss0ASXE1qSy&#10;OSCsNgnoIteXFYpfAAAA//8DAFBLAQItABQABgAIAAAAIQDkmcPA+wAAAOEBAAATAAAAAAAAAAAA&#10;AAAAAAAAAABbQ29udGVudF9UeXBlc10ueG1sUEsBAi0AFAAGAAgAAAAhACOyauHXAAAAlAEAAAsA&#10;AAAAAAAAAAAAAAAALAEAAF9yZWxzLy5yZWxzUEsBAi0AFAAGAAgAAAAhAENrhhqyAgAAuQUAAA4A&#10;AAAAAAAAAAAAAAAALAIAAGRycy9lMm9Eb2MueG1sUEsBAi0AFAAGAAgAAAAhAO7F1LvfAAAACgEA&#10;AA8AAAAAAAAAAAAAAAAACgUAAGRycy9kb3ducmV2LnhtbFBLBQYAAAAABAAEAPMAAAAWBgAAAAA=&#10;" filled="f" stroked="f">
                <v:textbox>
                  <w:txbxContent>
                    <w:p w:rsidR="00000000" w:rsidRDefault="00EC0A87">
                      <w:pPr>
                        <w:pStyle w:val="Heading1"/>
                        <w:jc w:val="center"/>
                        <w:rPr>
                          <w:spacing w:val="0"/>
                          <w:sz w:val="20"/>
                        </w:rPr>
                      </w:pPr>
                      <w:r>
                        <w:rPr>
                          <w:spacing w:val="0"/>
                          <w:sz w:val="20"/>
                        </w:rPr>
                        <w:t>FACULTY OF EDUCATION</w:t>
                      </w:r>
                    </w:p>
                    <w:p w:rsidR="00000000" w:rsidRDefault="00EC0A87">
                      <w:pPr>
                        <w:pStyle w:val="Heading1"/>
                        <w:jc w:val="center"/>
                        <w:rPr>
                          <w:spacing w:val="0"/>
                          <w:sz w:val="24"/>
                        </w:rPr>
                      </w:pPr>
                      <w:r>
                        <w:rPr>
                          <w:spacing w:val="0"/>
                          <w:sz w:val="20"/>
                        </w:rPr>
                        <w:t>FIELD EXPERIENCES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-127000</wp:posOffset>
            </wp:positionV>
            <wp:extent cx="647700" cy="825500"/>
            <wp:effectExtent l="0" t="0" r="127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C0A87">
      <w:pPr>
        <w:ind w:left="180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116840</wp:posOffset>
                </wp:positionV>
                <wp:extent cx="7200900" cy="457200"/>
                <wp:effectExtent l="0" t="254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0A87">
                            <w:pPr>
                              <w:pStyle w:val="Heading1"/>
                              <w:jc w:val="center"/>
                              <w:rPr>
                                <w:i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0"/>
                                <w:sz w:val="24"/>
                              </w:rPr>
                              <w:t>PROF</w:t>
                            </w:r>
                            <w:r>
                              <w:rPr>
                                <w:i/>
                                <w:spacing w:val="0"/>
                                <w:sz w:val="24"/>
                              </w:rPr>
                              <w:t>ESSIONAL SEMESTER I AND PROFESSIONAL SEMESTER II PRACTICA</w:t>
                            </w:r>
                          </w:p>
                          <w:p w:rsidR="00000000" w:rsidRDefault="00EC0A87">
                            <w:pPr>
                              <w:pStyle w:val="Heading2"/>
                              <w:jc w:val="center"/>
                              <w:rPr>
                                <w:i/>
                                <w:smallCaps/>
                              </w:rPr>
                            </w:pPr>
                            <w:r>
                              <w:rPr>
                                <w:i/>
                                <w:smallCaps/>
                                <w:sz w:val="24"/>
                              </w:rPr>
                              <w:t>TEACHING ASSIGNMENT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.95pt;margin-top:9.2pt;width:56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jDjrMCAADA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NA7&#10;jCRtoUX3fLDoRg1o4qrTdyYDp7sO3OwAx87TMTXdrSq/GSTVsqZyy6+1Vn3NKYPsYnczPLs64hgH&#10;suk/KgZh6M4qDzRUunWAUAwE6NClh1NnXColHM6g12kEphJsZOK2PgTNjrc7bex7rlrkFjnW0HmP&#10;Tve3xrpsaHZ0ccGkKkTT+O438tkBOI4nEBuuOpvLwjfzMY3S9Xw9JwFJpuuARIwF18WSBNMink1W&#10;71bL5Sr+6eLGJKsFY1y6MEdhxeTPGneQ+CiJk7SMagRzcC4lo7ebZaPRnoKwC/8dCnLmFj5PwxcB&#10;uLygFCckuknSoJjOZwGpyCRIZ9E8iOL0Jp1GJCWr4jmlWyH5v1NCfY7TSTIZxfRbbpH/XnOjWSss&#10;jI5GtDmen5xo5iS4lsy31lLRjOuzUrj0n0oB7T422gvWaXRUqx02g38ZiYvuxLxR7AEUrBUIDLQI&#10;Yw8WtdI/MOphhOTYfN9RzTFqPkh4BWlMiJs5fuNFi5E+t2zOLVSWAJVji9G4XNpxTu06LbY1RBrf&#10;nVTX8HIq4UX9lNXhvcGY8NwOI83NofO993oavItfAAAA//8DAFBLAwQUAAYACAAAACEAFEKP2twA&#10;AAAJAQAADwAAAGRycy9kb3ducmV2LnhtbEyPzU7DMBCE70i8g7VI3KhNCVUT4lQIxBVE+ZG4beNt&#10;EhGvo9htwtuzPcFxZ0az35Sb2ffqSGPsAlu4XhhQxHVwHTcW3t+ertagYkJ22AcmCz8UYVOdn5VY&#10;uDDxKx23qVFSwrFAC21KQ6F1rFvyGBdhIBZvH0aPSc6x0W7EScp9r5fGrLTHjuVDiwM9tFR/bw/e&#10;wsfz/uszMy/No78dpjAbzT7X1l5ezPd3oBLN6S8MJ3xBh0qYduHALqrewirPJSn6OgN18pfmRpSd&#10;hdxkoKtS/19Q/QIAAP//AwBQSwECLQAUAAYACAAAACEA5JnDwPsAAADhAQAAEwAAAAAAAAAAAAAA&#10;AAAAAAAAW0NvbnRlbnRfVHlwZXNdLnhtbFBLAQItABQABgAIAAAAIQAjsmrh1wAAAJQBAAALAAAA&#10;AAAAAAAAAAAAACwBAABfcmVscy8ucmVsc1BLAQItABQABgAIAAAAIQAXmMOOswIAAMAFAAAOAAAA&#10;AAAAAAAAAAAAACwCAABkcnMvZTJvRG9jLnhtbFBLAQItABQABgAIAAAAIQAUQo/a3AAAAAkBAAAP&#10;AAAAAAAAAAAAAAAAAAsFAABkcnMvZG93bnJldi54bWxQSwUGAAAAAAQABADzAAAAFAYAAAAA&#10;" filled="f" stroked="f">
                <v:textbox>
                  <w:txbxContent>
                    <w:p w:rsidR="00000000" w:rsidRDefault="00EC0A87">
                      <w:pPr>
                        <w:pStyle w:val="Heading1"/>
                        <w:jc w:val="center"/>
                        <w:rPr>
                          <w:i/>
                          <w:spacing w:val="0"/>
                          <w:sz w:val="24"/>
                        </w:rPr>
                      </w:pPr>
                      <w:r>
                        <w:rPr>
                          <w:i/>
                          <w:spacing w:val="0"/>
                          <w:sz w:val="24"/>
                        </w:rPr>
                        <w:t>PROF</w:t>
                      </w:r>
                      <w:r>
                        <w:rPr>
                          <w:i/>
                          <w:spacing w:val="0"/>
                          <w:sz w:val="24"/>
                        </w:rPr>
                        <w:t>ESSIONAL SEMESTER I AND PROFESSIONAL SEMESTER II PRACTICA</w:t>
                      </w:r>
                    </w:p>
                    <w:p w:rsidR="00000000" w:rsidRDefault="00EC0A87">
                      <w:pPr>
                        <w:pStyle w:val="Heading2"/>
                        <w:jc w:val="center"/>
                        <w:rPr>
                          <w:i/>
                          <w:smallCaps/>
                        </w:rPr>
                      </w:pPr>
                      <w:r>
                        <w:rPr>
                          <w:i/>
                          <w:smallCaps/>
                          <w:sz w:val="24"/>
                        </w:rPr>
                        <w:t>TEACHING ASSIGNMENT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C0A87">
      <w:pPr>
        <w:ind w:left="180"/>
      </w:pPr>
    </w:p>
    <w:p w:rsidR="00000000" w:rsidRDefault="00EC0A87">
      <w:pPr>
        <w:ind w:left="180"/>
      </w:pPr>
    </w:p>
    <w:p w:rsidR="00000000" w:rsidRDefault="00EC0A87">
      <w:pPr>
        <w:rPr>
          <w:sz w:val="14"/>
        </w:rPr>
      </w:pPr>
    </w:p>
    <w:p w:rsidR="00000000" w:rsidRDefault="00EC0A87">
      <w:pPr>
        <w:ind w:left="180"/>
        <w:rPr>
          <w:sz w:val="20"/>
          <w:u w:val="single"/>
        </w:rPr>
      </w:pPr>
      <w:r>
        <w:rPr>
          <w:sz w:val="18"/>
        </w:rPr>
        <w:t>Dates covered by these assignments:</w:t>
      </w:r>
      <w:r>
        <w:rPr>
          <w:sz w:val="20"/>
        </w:rPr>
        <w:tab/>
        <w:t xml:space="preserve">From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To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EC0A87">
      <w:pPr>
        <w:ind w:left="180"/>
        <w:rPr>
          <w:sz w:val="14"/>
        </w:rPr>
      </w:pPr>
    </w:p>
    <w:p w:rsidR="00000000" w:rsidRDefault="00EC0A87">
      <w:pPr>
        <w:tabs>
          <w:tab w:val="left" w:pos="270"/>
          <w:tab w:val="left" w:pos="3060"/>
          <w:tab w:val="left" w:pos="3600"/>
          <w:tab w:val="left" w:pos="6660"/>
          <w:tab w:val="left" w:pos="7200"/>
          <w:tab w:val="right" w:pos="10440"/>
        </w:tabs>
        <w:ind w:left="180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EC0A87">
      <w:pPr>
        <w:tabs>
          <w:tab w:val="left" w:pos="270"/>
          <w:tab w:val="left" w:pos="3060"/>
          <w:tab w:val="left" w:pos="3600"/>
          <w:tab w:val="left" w:pos="6660"/>
          <w:tab w:val="left" w:pos="7200"/>
          <w:tab w:val="right" w:pos="10440"/>
        </w:tabs>
        <w:ind w:left="180"/>
        <w:rPr>
          <w:sz w:val="14"/>
        </w:rPr>
      </w:pPr>
      <w:r>
        <w:rPr>
          <w:sz w:val="20"/>
        </w:rPr>
        <w:tab/>
        <w:t xml:space="preserve">                </w:t>
      </w:r>
      <w:r>
        <w:rPr>
          <w:sz w:val="14"/>
        </w:rPr>
        <w:t>TEACHER ASSOCIATE</w:t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SCHOOL</w:t>
      </w:r>
      <w:r>
        <w:rPr>
          <w:sz w:val="14"/>
        </w:rPr>
        <w:tab/>
        <w:t xml:space="preserve">                                            SCHOOL PHONE</w:t>
      </w:r>
    </w:p>
    <w:p w:rsidR="00000000" w:rsidRDefault="00EC0A87">
      <w:pPr>
        <w:tabs>
          <w:tab w:val="left" w:pos="270"/>
          <w:tab w:val="left" w:pos="3060"/>
          <w:tab w:val="left" w:pos="3600"/>
          <w:tab w:val="left" w:pos="6660"/>
          <w:tab w:val="left" w:pos="7200"/>
          <w:tab w:val="right" w:pos="10440"/>
        </w:tabs>
        <w:ind w:left="180"/>
        <w:rPr>
          <w:sz w:val="4"/>
        </w:rPr>
      </w:pPr>
    </w:p>
    <w:p w:rsidR="00000000" w:rsidRDefault="00EC0A87">
      <w:pPr>
        <w:tabs>
          <w:tab w:val="left" w:pos="270"/>
          <w:tab w:val="left" w:pos="3060"/>
          <w:tab w:val="left" w:pos="3600"/>
          <w:tab w:val="left" w:pos="6660"/>
          <w:tab w:val="left" w:pos="7200"/>
          <w:tab w:val="right" w:pos="10440"/>
        </w:tabs>
        <w:ind w:left="180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EC0A87">
      <w:pPr>
        <w:tabs>
          <w:tab w:val="left" w:pos="270"/>
          <w:tab w:val="left" w:pos="3060"/>
          <w:tab w:val="left" w:pos="3600"/>
          <w:tab w:val="left" w:pos="6660"/>
          <w:tab w:val="left" w:pos="7200"/>
          <w:tab w:val="right" w:pos="10440"/>
        </w:tabs>
        <w:ind w:left="180"/>
        <w:rPr>
          <w:sz w:val="14"/>
        </w:rPr>
      </w:pPr>
      <w:r>
        <w:rPr>
          <w:sz w:val="18"/>
        </w:rPr>
        <w:t xml:space="preserve">                     </w:t>
      </w:r>
      <w:r>
        <w:rPr>
          <w:sz w:val="14"/>
        </w:rPr>
        <w:t>STUDENT TEA</w:t>
      </w:r>
      <w:r>
        <w:rPr>
          <w:sz w:val="14"/>
        </w:rPr>
        <w:t xml:space="preserve">CHER </w:t>
      </w:r>
      <w:r>
        <w:rPr>
          <w:sz w:val="14"/>
        </w:rPr>
        <w:tab/>
      </w:r>
      <w:r>
        <w:rPr>
          <w:sz w:val="14"/>
        </w:rPr>
        <w:tab/>
        <w:t xml:space="preserve">                 STUDENT TEACHER HOME PHONE</w:t>
      </w:r>
      <w:r>
        <w:rPr>
          <w:sz w:val="14"/>
        </w:rPr>
        <w:tab/>
      </w:r>
      <w:r>
        <w:rPr>
          <w:sz w:val="14"/>
        </w:rPr>
        <w:tab/>
        <w:t xml:space="preserve">                        UNIVERSITY CONSULTANT</w:t>
      </w:r>
    </w:p>
    <w:p w:rsidR="00000000" w:rsidRDefault="00EC0A87">
      <w:pPr>
        <w:tabs>
          <w:tab w:val="left" w:pos="270"/>
          <w:tab w:val="left" w:pos="3060"/>
          <w:tab w:val="left" w:pos="3600"/>
          <w:tab w:val="left" w:pos="6660"/>
          <w:tab w:val="left" w:pos="7200"/>
          <w:tab w:val="right" w:pos="10440"/>
        </w:tabs>
        <w:ind w:left="180"/>
        <w:rPr>
          <w:sz w:val="14"/>
        </w:rPr>
      </w:pPr>
    </w:p>
    <w:p w:rsidR="00000000" w:rsidRDefault="00EC0A87">
      <w:pPr>
        <w:ind w:left="180"/>
        <w:rPr>
          <w:sz w:val="18"/>
        </w:rPr>
      </w:pPr>
      <w:r>
        <w:rPr>
          <w:sz w:val="18"/>
        </w:rPr>
        <w:t xml:space="preserve">Comments: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000000" w:rsidRDefault="00EC0A87">
      <w:pPr>
        <w:ind w:left="180" w:hanging="1530"/>
        <w:rPr>
          <w:b/>
          <w:i/>
          <w:sz w:val="20"/>
        </w:rPr>
      </w:pPr>
    </w:p>
    <w:p w:rsidR="00000000" w:rsidRDefault="00EC0A87">
      <w:pPr>
        <w:ind w:left="1350" w:right="472" w:hanging="1170"/>
        <w:rPr>
          <w:sz w:val="20"/>
        </w:rPr>
      </w:pPr>
      <w:r>
        <w:rPr>
          <w:b/>
          <w:i/>
          <w:sz w:val="16"/>
        </w:rPr>
        <w:t>Instructions:</w:t>
      </w:r>
      <w:r>
        <w:rPr>
          <w:i/>
          <w:sz w:val="16"/>
        </w:rPr>
        <w:tab/>
        <w:t>To facilitate supervision of Student Teachers, the Teacher Associate is asked to make teaching assignments on a week</w:t>
      </w:r>
      <w:r>
        <w:rPr>
          <w:i/>
          <w:sz w:val="16"/>
        </w:rPr>
        <w:t>ly basis.  Indicate the time, place (Room), and topic of each lesson or unit.  The Student Teacher is responsible for submitting a copy of the teaching assignments to his/her University Consultant as often as required.  This form can be faxed to 329-2372</w:t>
      </w:r>
      <w:r>
        <w:rPr>
          <w:i/>
          <w:sz w:val="20"/>
        </w:rPr>
        <w:t>.</w:t>
      </w:r>
    </w:p>
    <w:p w:rsidR="00000000" w:rsidRDefault="00EC0A87">
      <w:pPr>
        <w:ind w:left="180"/>
        <w:rPr>
          <w:b/>
          <w:sz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50"/>
        <w:gridCol w:w="1602"/>
        <w:gridCol w:w="1764"/>
        <w:gridCol w:w="1764"/>
        <w:gridCol w:w="1764"/>
        <w:gridCol w:w="1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EC0A87">
            <w:pPr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1350" w:type="dxa"/>
          </w:tcPr>
          <w:p w:rsidR="00000000" w:rsidRDefault="00EC0A87">
            <w:pPr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ROOM NO.</w:t>
            </w:r>
          </w:p>
        </w:tc>
        <w:tc>
          <w:tcPr>
            <w:tcW w:w="1602" w:type="dxa"/>
          </w:tcPr>
          <w:p w:rsidR="00000000" w:rsidRDefault="00EC0A87">
            <w:pPr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rPr>
                <w:sz w:val="20"/>
              </w:rPr>
            </w:pPr>
          </w:p>
          <w:p w:rsidR="00000000" w:rsidRDefault="00EC0A87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602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602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602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602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602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602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602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602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602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08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602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000000" w:rsidRDefault="00EC0A87">
            <w:pPr>
              <w:ind w:left="180"/>
              <w:jc w:val="center"/>
              <w:rPr>
                <w:sz w:val="20"/>
              </w:rPr>
            </w:pPr>
          </w:p>
        </w:tc>
      </w:tr>
    </w:tbl>
    <w:p w:rsidR="00000000" w:rsidRDefault="00EC0A87">
      <w:pPr>
        <w:tabs>
          <w:tab w:val="left" w:pos="1380"/>
        </w:tabs>
      </w:pPr>
    </w:p>
    <w:sectPr w:rsidR="00000000">
      <w:footerReference w:type="default" r:id="rId8"/>
      <w:pgSz w:w="12240" w:h="15840"/>
      <w:pgMar w:top="720" w:right="360" w:bottom="0" w:left="360" w:header="1080" w:footer="864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0A87">
      <w:r>
        <w:separator/>
      </w:r>
    </w:p>
  </w:endnote>
  <w:endnote w:type="continuationSeparator" w:id="0">
    <w:p w:rsidR="00000000" w:rsidRDefault="00EC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0A87">
    <w:pPr>
      <w:pStyle w:val="Footer"/>
      <w:ind w:right="270"/>
      <w:jc w:val="right"/>
      <w:rPr>
        <w:sz w:val="12"/>
      </w:rPr>
    </w:pPr>
    <w:r>
      <w:rPr>
        <w:sz w:val="12"/>
      </w:rPr>
      <w:t>Revised August 03</w:t>
    </w:r>
  </w:p>
  <w:p w:rsidR="00000000" w:rsidRDefault="00EC0A87">
    <w:pPr>
      <w:pStyle w:val="Footer"/>
      <w:ind w:right="270"/>
      <w:jc w:val="right"/>
      <w:rPr>
        <w:sz w:val="12"/>
      </w:rPr>
    </w:pPr>
    <w:r>
      <w:rPr>
        <w:sz w:val="12"/>
      </w:rPr>
      <w:t>FE_Forms_PSI_PSII_4510/20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0A87">
      <w:r>
        <w:separator/>
      </w:r>
    </w:p>
  </w:footnote>
  <w:footnote w:type="continuationSeparator" w:id="0">
    <w:p w:rsidR="00000000" w:rsidRDefault="00EC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87"/>
    <w:rsid w:val="00E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noProof/>
      <w:sz w:val="23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pacing w:val="3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pPr>
      <w:spacing w:line="220" w:lineRule="atLeast"/>
      <w:ind w:left="840" w:right="-360"/>
    </w:pPr>
    <w:rPr>
      <w:rFonts w:ascii="Times" w:eastAsia="Times New Roman" w:hAnsi="Time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noProof/>
      <w:sz w:val="23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pacing w:val="3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pPr>
      <w:spacing w:line="220" w:lineRule="atLeast"/>
      <w:ind w:left="840" w:right="-360"/>
    </w:pPr>
    <w:rPr>
      <w:rFonts w:ascii="Times" w:eastAsia="Times New Roman" w:hAnsi="Time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Education</dc:creator>
  <cp:keywords/>
  <cp:lastModifiedBy>User</cp:lastModifiedBy>
  <cp:revision>2</cp:revision>
  <cp:lastPrinted>2005-07-12T20:05:00Z</cp:lastPrinted>
  <dcterms:created xsi:type="dcterms:W3CDTF">2012-09-20T20:01:00Z</dcterms:created>
  <dcterms:modified xsi:type="dcterms:W3CDTF">2012-09-20T20:01:00Z</dcterms:modified>
</cp:coreProperties>
</file>